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77777777" w:rsidR="00B02BB2" w:rsidRPr="00D56017" w:rsidRDefault="00B02BB2" w:rsidP="00B02BB2">
      <w:pPr>
        <w:pStyle w:val="Tittel"/>
      </w:pPr>
      <w:r w:rsidRPr="007A6F63">
        <w:t>Veiledende</w:t>
      </w:r>
      <w:r w:rsidRPr="00D56017">
        <w:t xml:space="preserve"> bilag til SSA-</w:t>
      </w:r>
      <w:r>
        <w:t xml:space="preserve">R – Rammeavtalen </w:t>
      </w:r>
      <w:r>
        <w:br/>
        <w:t xml:space="preserve">– versjon </w:t>
      </w:r>
      <w:r w:rsidR="00F17BFA">
        <w:t>april 2018</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2A86F479" w14:textId="77777777" w:rsidR="00751255" w:rsidRPr="00BB3154" w:rsidRDefault="00115544">
      <w:pPr>
        <w:pStyle w:val="INNH1"/>
        <w:tabs>
          <w:tab w:val="right" w:leader="dot" w:pos="8211"/>
        </w:tabs>
        <w:rPr>
          <w:rFonts w:ascii="Calibri" w:hAnsi="Calibri"/>
          <w:noProof/>
          <w:szCs w:val="22"/>
        </w:rPr>
      </w:pPr>
      <w:r w:rsidRPr="00BB3154">
        <w:rPr>
          <w:rFonts w:cs="Arial"/>
          <w:sz w:val="28"/>
          <w:szCs w:val="28"/>
        </w:rPr>
        <w:fldChar w:fldCharType="begin"/>
      </w:r>
      <w:r w:rsidRPr="00BB3154">
        <w:rPr>
          <w:rFonts w:cs="Arial"/>
          <w:sz w:val="28"/>
          <w:szCs w:val="28"/>
        </w:rPr>
        <w:instrText xml:space="preserve"> TOC \h \z \t "Overskrift 1;1" </w:instrText>
      </w:r>
      <w:r w:rsidRPr="00BB3154">
        <w:rPr>
          <w:rFonts w:cs="Arial"/>
          <w:sz w:val="28"/>
          <w:szCs w:val="28"/>
        </w:rPr>
        <w:fldChar w:fldCharType="separate"/>
      </w:r>
      <w:hyperlink w:anchor="_Toc423601665" w:history="1">
        <w:r w:rsidR="00751255" w:rsidRPr="00BB3154">
          <w:rPr>
            <w:rStyle w:val="Hyperkobling"/>
            <w:noProof/>
          </w:rPr>
          <w:t>Bilag 1: Overordnet beskrivelse av de ytelser rammeavtalen gjelder og oversikt over de oppdragsgivere som kan tildele kontrakter under rammeavtalen</w:t>
        </w:r>
        <w:r w:rsidR="00751255" w:rsidRPr="00BB3154">
          <w:rPr>
            <w:noProof/>
            <w:webHidden/>
          </w:rPr>
          <w:tab/>
        </w:r>
        <w:r w:rsidR="00751255" w:rsidRPr="00BB3154">
          <w:rPr>
            <w:noProof/>
            <w:webHidden/>
          </w:rPr>
          <w:fldChar w:fldCharType="begin"/>
        </w:r>
        <w:r w:rsidR="00751255" w:rsidRPr="00BB3154">
          <w:rPr>
            <w:noProof/>
            <w:webHidden/>
          </w:rPr>
          <w:instrText xml:space="preserve"> PAGEREF _Toc423601665 \h </w:instrText>
        </w:r>
        <w:r w:rsidR="00751255" w:rsidRPr="00BB3154">
          <w:rPr>
            <w:noProof/>
            <w:webHidden/>
          </w:rPr>
        </w:r>
        <w:r w:rsidR="00751255" w:rsidRPr="00BB3154">
          <w:rPr>
            <w:noProof/>
            <w:webHidden/>
          </w:rPr>
          <w:fldChar w:fldCharType="separate"/>
        </w:r>
        <w:r w:rsidR="00751255" w:rsidRPr="00BB3154">
          <w:rPr>
            <w:noProof/>
            <w:webHidden/>
          </w:rPr>
          <w:t>2</w:t>
        </w:r>
        <w:r w:rsidR="00751255" w:rsidRPr="00BB3154">
          <w:rPr>
            <w:noProof/>
            <w:webHidden/>
          </w:rPr>
          <w:fldChar w:fldCharType="end"/>
        </w:r>
      </w:hyperlink>
    </w:p>
    <w:p w14:paraId="165D8F51" w14:textId="77777777" w:rsidR="00751255" w:rsidRPr="00BB3154" w:rsidRDefault="00751255">
      <w:pPr>
        <w:pStyle w:val="INNH1"/>
        <w:tabs>
          <w:tab w:val="right" w:leader="dot" w:pos="8211"/>
        </w:tabs>
        <w:rPr>
          <w:rFonts w:ascii="Calibri" w:hAnsi="Calibri"/>
          <w:noProof/>
          <w:szCs w:val="22"/>
        </w:rPr>
      </w:pPr>
      <w:hyperlink w:anchor="_Toc423601666" w:history="1">
        <w:r w:rsidRPr="00BB3154">
          <w:rPr>
            <w:rStyle w:val="Hyperkobling"/>
            <w:noProof/>
          </w:rPr>
          <w:t>Bilag 2: Prosedyrer for tildeling av kontrakter innenfor rammeavtalen</w:t>
        </w:r>
        <w:r w:rsidRPr="00BB3154">
          <w:rPr>
            <w:noProof/>
            <w:webHidden/>
          </w:rPr>
          <w:tab/>
        </w:r>
        <w:r w:rsidRPr="00BB3154">
          <w:rPr>
            <w:noProof/>
            <w:webHidden/>
          </w:rPr>
          <w:fldChar w:fldCharType="begin"/>
        </w:r>
        <w:r w:rsidRPr="00BB3154">
          <w:rPr>
            <w:noProof/>
            <w:webHidden/>
          </w:rPr>
          <w:instrText xml:space="preserve"> PAGEREF _Toc423601666 \h </w:instrText>
        </w:r>
        <w:r w:rsidRPr="00BB3154">
          <w:rPr>
            <w:noProof/>
            <w:webHidden/>
          </w:rPr>
        </w:r>
        <w:r w:rsidRPr="00BB3154">
          <w:rPr>
            <w:noProof/>
            <w:webHidden/>
          </w:rPr>
          <w:fldChar w:fldCharType="separate"/>
        </w:r>
        <w:r w:rsidRPr="00BB3154">
          <w:rPr>
            <w:noProof/>
            <w:webHidden/>
          </w:rPr>
          <w:t>3</w:t>
        </w:r>
        <w:r w:rsidRPr="00BB3154">
          <w:rPr>
            <w:noProof/>
            <w:webHidden/>
          </w:rPr>
          <w:fldChar w:fldCharType="end"/>
        </w:r>
      </w:hyperlink>
    </w:p>
    <w:p w14:paraId="1E4FC33C" w14:textId="77777777" w:rsidR="00751255" w:rsidRPr="00BB3154" w:rsidRDefault="00751255">
      <w:pPr>
        <w:pStyle w:val="INNH1"/>
        <w:tabs>
          <w:tab w:val="right" w:leader="dot" w:pos="8211"/>
        </w:tabs>
        <w:rPr>
          <w:rFonts w:ascii="Calibri" w:hAnsi="Calibri"/>
          <w:noProof/>
          <w:szCs w:val="22"/>
        </w:rPr>
      </w:pPr>
      <w:hyperlink w:anchor="_Toc423601667" w:history="1">
        <w:r w:rsidRPr="00BB3154">
          <w:rPr>
            <w:rStyle w:val="Hyperkobling"/>
            <w:noProof/>
          </w:rPr>
          <w:t>Bilag 3: Avtalevilkår for kontrakter som kan tildeles innenfor rammeavtalen med utfylte bilag</w:t>
        </w:r>
        <w:r w:rsidRPr="00BB3154">
          <w:rPr>
            <w:noProof/>
            <w:webHidden/>
          </w:rPr>
          <w:tab/>
        </w:r>
        <w:r w:rsidRPr="00BB3154">
          <w:rPr>
            <w:noProof/>
            <w:webHidden/>
          </w:rPr>
          <w:fldChar w:fldCharType="begin"/>
        </w:r>
        <w:r w:rsidRPr="00BB3154">
          <w:rPr>
            <w:noProof/>
            <w:webHidden/>
          </w:rPr>
          <w:instrText xml:space="preserve"> PAGEREF _Toc423601667 \h </w:instrText>
        </w:r>
        <w:r w:rsidRPr="00BB3154">
          <w:rPr>
            <w:noProof/>
            <w:webHidden/>
          </w:rPr>
        </w:r>
        <w:r w:rsidRPr="00BB3154">
          <w:rPr>
            <w:noProof/>
            <w:webHidden/>
          </w:rPr>
          <w:fldChar w:fldCharType="separate"/>
        </w:r>
        <w:r w:rsidRPr="00BB3154">
          <w:rPr>
            <w:noProof/>
            <w:webHidden/>
          </w:rPr>
          <w:t>4</w:t>
        </w:r>
        <w:r w:rsidRPr="00BB3154">
          <w:rPr>
            <w:noProof/>
            <w:webHidden/>
          </w:rPr>
          <w:fldChar w:fldCharType="end"/>
        </w:r>
      </w:hyperlink>
    </w:p>
    <w:p w14:paraId="7501A019" w14:textId="77777777" w:rsidR="00751255" w:rsidRPr="00BB3154" w:rsidRDefault="00751255">
      <w:pPr>
        <w:pStyle w:val="INNH1"/>
        <w:tabs>
          <w:tab w:val="right" w:leader="dot" w:pos="8211"/>
        </w:tabs>
        <w:rPr>
          <w:rFonts w:ascii="Calibri" w:hAnsi="Calibri"/>
          <w:noProof/>
          <w:szCs w:val="22"/>
        </w:rPr>
      </w:pPr>
      <w:hyperlink w:anchor="_Toc423601668" w:history="1">
        <w:r w:rsidRPr="00BB3154">
          <w:rPr>
            <w:rStyle w:val="Hyperkobling"/>
            <w:noProof/>
          </w:rPr>
          <w:t>Bilag 4: Administrative bestemmelser</w:t>
        </w:r>
        <w:r w:rsidRPr="00BB3154">
          <w:rPr>
            <w:noProof/>
            <w:webHidden/>
          </w:rPr>
          <w:tab/>
        </w:r>
        <w:r w:rsidRPr="00BB3154">
          <w:rPr>
            <w:noProof/>
            <w:webHidden/>
          </w:rPr>
          <w:fldChar w:fldCharType="begin"/>
        </w:r>
        <w:r w:rsidRPr="00BB3154">
          <w:rPr>
            <w:noProof/>
            <w:webHidden/>
          </w:rPr>
          <w:instrText xml:space="preserve"> PAGEREF _Toc423601668 \h </w:instrText>
        </w:r>
        <w:r w:rsidRPr="00BB3154">
          <w:rPr>
            <w:noProof/>
            <w:webHidden/>
          </w:rPr>
        </w:r>
        <w:r w:rsidRPr="00BB3154">
          <w:rPr>
            <w:noProof/>
            <w:webHidden/>
          </w:rPr>
          <w:fldChar w:fldCharType="separate"/>
        </w:r>
        <w:r w:rsidRPr="00BB3154">
          <w:rPr>
            <w:noProof/>
            <w:webHidden/>
          </w:rPr>
          <w:t>5</w:t>
        </w:r>
        <w:r w:rsidRPr="00BB3154">
          <w:rPr>
            <w:noProof/>
            <w:webHidden/>
          </w:rPr>
          <w:fldChar w:fldCharType="end"/>
        </w:r>
      </w:hyperlink>
    </w:p>
    <w:p w14:paraId="5A67CDFA" w14:textId="77777777" w:rsidR="00751255" w:rsidRPr="00BB3154" w:rsidRDefault="00751255">
      <w:pPr>
        <w:pStyle w:val="INNH1"/>
        <w:tabs>
          <w:tab w:val="right" w:leader="dot" w:pos="8211"/>
        </w:tabs>
        <w:rPr>
          <w:rFonts w:ascii="Calibri" w:hAnsi="Calibri"/>
          <w:noProof/>
          <w:szCs w:val="22"/>
        </w:rPr>
      </w:pPr>
      <w:hyperlink w:anchor="_Toc423601669" w:history="1">
        <w:r w:rsidRPr="00BB3154">
          <w:rPr>
            <w:rStyle w:val="Hyperkobling"/>
            <w:noProof/>
          </w:rPr>
          <w:t>Bilag 5: Pris og prisbestemmelser</w:t>
        </w:r>
        <w:r w:rsidRPr="00BB3154">
          <w:rPr>
            <w:noProof/>
            <w:webHidden/>
          </w:rPr>
          <w:tab/>
        </w:r>
        <w:r w:rsidRPr="00BB3154">
          <w:rPr>
            <w:noProof/>
            <w:webHidden/>
          </w:rPr>
          <w:fldChar w:fldCharType="begin"/>
        </w:r>
        <w:r w:rsidRPr="00BB3154">
          <w:rPr>
            <w:noProof/>
            <w:webHidden/>
          </w:rPr>
          <w:instrText xml:space="preserve"> PAGEREF _Toc423601669 \h </w:instrText>
        </w:r>
        <w:r w:rsidRPr="00BB3154">
          <w:rPr>
            <w:noProof/>
            <w:webHidden/>
          </w:rPr>
        </w:r>
        <w:r w:rsidRPr="00BB3154">
          <w:rPr>
            <w:noProof/>
            <w:webHidden/>
          </w:rPr>
          <w:fldChar w:fldCharType="separate"/>
        </w:r>
        <w:r w:rsidRPr="00BB3154">
          <w:rPr>
            <w:noProof/>
            <w:webHidden/>
          </w:rPr>
          <w:t>6</w:t>
        </w:r>
        <w:r w:rsidRPr="00BB3154">
          <w:rPr>
            <w:noProof/>
            <w:webHidden/>
          </w:rPr>
          <w:fldChar w:fldCharType="end"/>
        </w:r>
      </w:hyperlink>
    </w:p>
    <w:p w14:paraId="04293573" w14:textId="5B15709B" w:rsidR="008048C6" w:rsidRPr="00EB65C5" w:rsidRDefault="00115544" w:rsidP="00B02BB2">
      <w:pPr>
        <w:rPr>
          <w:rFonts w:ascii="Arial" w:hAnsi="Arial" w:cs="Arial"/>
          <w:sz w:val="28"/>
          <w:szCs w:val="28"/>
        </w:rPr>
        <w:sectPr w:rsidR="008048C6" w:rsidRPr="00EB65C5" w:rsidSect="005910A2">
          <w:footerReference w:type="default" r:id="rId9"/>
          <w:pgSz w:w="11907" w:h="16840" w:code="9"/>
          <w:pgMar w:top="1701" w:right="1418" w:bottom="1418" w:left="2268" w:header="680" w:footer="709" w:gutter="0"/>
          <w:paperSrc w:first="11" w:other="11"/>
          <w:cols w:space="708"/>
          <w:formProt w:val="0"/>
        </w:sectPr>
      </w:pPr>
      <w:r w:rsidRPr="00BB3154">
        <w:rPr>
          <w:rFonts w:ascii="Arial" w:hAnsi="Arial" w:cs="Arial"/>
          <w:sz w:val="28"/>
          <w:szCs w:val="28"/>
        </w:rPr>
        <w:fldChar w:fldCharType="end"/>
      </w:r>
    </w:p>
    <w:p w14:paraId="3BF44130" w14:textId="77777777" w:rsidR="005910A2" w:rsidRDefault="005910A2" w:rsidP="00331843">
      <w:pPr>
        <w:pStyle w:val="Overskrift1"/>
      </w:pPr>
      <w:bookmarkStart w:id="0" w:name="_Toc423601665"/>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4FD6E833" w14:textId="3B705B70" w:rsidR="009F72ED" w:rsidRDefault="009F72ED" w:rsidP="009F72ED">
      <w:pPr>
        <w:rPr>
          <w:rFonts w:ascii="Arial" w:hAnsi="Arial" w:cs="Arial"/>
          <w:i/>
          <w:sz w:val="20"/>
          <w:szCs w:val="20"/>
        </w:rPr>
      </w:pPr>
    </w:p>
    <w:p w14:paraId="0296C2B3" w14:textId="77777777" w:rsidR="00A52111" w:rsidRDefault="00A52111" w:rsidP="00A52111">
      <w:pPr>
        <w:rPr>
          <w:rFonts w:ascii="Arial" w:hAnsi="Arial" w:cs="Arial"/>
        </w:rPr>
      </w:pPr>
    </w:p>
    <w:p w14:paraId="6CB7FC28" w14:textId="77777777" w:rsidR="00A52111" w:rsidRDefault="00A52111" w:rsidP="005901B7">
      <w:pPr>
        <w:pStyle w:val="Overskrift2"/>
      </w:pPr>
      <w:r w:rsidRPr="005901B7">
        <w:t>Avtalen</w:t>
      </w:r>
      <w:r w:rsidR="00627A68" w:rsidRPr="005901B7">
        <w:t>s</w:t>
      </w:r>
      <w:r w:rsidRPr="005901B7">
        <w:t xml:space="preserve"> punkt 1.1 Formål og omfang</w:t>
      </w:r>
    </w:p>
    <w:p w14:paraId="0038D286" w14:textId="77777777" w:rsidR="00020BF1" w:rsidRPr="008237E2" w:rsidRDefault="00020BF1" w:rsidP="00020BF1">
      <w:pPr>
        <w:rPr>
          <w:rFonts w:ascii="Arial" w:hAnsi="Arial" w:cs="Arial"/>
        </w:rPr>
      </w:pPr>
      <w:r w:rsidRPr="008237E2">
        <w:rPr>
          <w:rFonts w:ascii="Arial" w:hAnsi="Arial" w:cs="Arial"/>
        </w:rPr>
        <w:t xml:space="preserve">Denne rammeavtalen gjelder anskaffelse av AV- og videokonferanseutstyr med service og støtte som beskrevet i konkurransegrunnlaget med vedlegg.  </w:t>
      </w:r>
    </w:p>
    <w:p w14:paraId="1EF10964" w14:textId="77777777" w:rsidR="00020BF1" w:rsidRPr="008237E2" w:rsidRDefault="00020BF1" w:rsidP="00020BF1">
      <w:pPr>
        <w:rPr>
          <w:rFonts w:ascii="Arial" w:hAnsi="Arial" w:cs="Arial"/>
        </w:rPr>
      </w:pPr>
    </w:p>
    <w:p w14:paraId="20020957" w14:textId="77777777" w:rsidR="00020BF1" w:rsidRPr="008237E2" w:rsidRDefault="00020BF1" w:rsidP="00020BF1">
      <w:pPr>
        <w:rPr>
          <w:rFonts w:ascii="Arial" w:hAnsi="Arial" w:cs="Arial"/>
        </w:rPr>
      </w:pPr>
      <w:r w:rsidRPr="008237E2">
        <w:rPr>
          <w:rFonts w:ascii="Arial" w:hAnsi="Arial" w:cs="Arial"/>
        </w:rPr>
        <w:t xml:space="preserve">Oppdragsgiver er også referert til som «Kunden». </w:t>
      </w:r>
    </w:p>
    <w:p w14:paraId="092CFF76" w14:textId="77777777" w:rsidR="00020BF1" w:rsidRPr="008237E2" w:rsidRDefault="00020BF1" w:rsidP="00020BF1">
      <w:pPr>
        <w:rPr>
          <w:rFonts w:ascii="Arial" w:hAnsi="Arial" w:cs="Arial"/>
        </w:rPr>
      </w:pPr>
    </w:p>
    <w:p w14:paraId="1E5115D4" w14:textId="77777777" w:rsidR="00020BF1" w:rsidRPr="008237E2" w:rsidRDefault="00020BF1" w:rsidP="00020BF1">
      <w:pPr>
        <w:rPr>
          <w:rFonts w:ascii="Arial" w:hAnsi="Arial" w:cs="Arial"/>
        </w:rPr>
      </w:pPr>
      <w:r w:rsidRPr="008237E2">
        <w:rPr>
          <w:rFonts w:ascii="Arial" w:hAnsi="Arial" w:cs="Arial"/>
        </w:rPr>
        <w:t xml:space="preserve">For en oversikt over avtalens omfang, vises det til SSA-R Bilag 3. </w:t>
      </w:r>
    </w:p>
    <w:p w14:paraId="27BF3631" w14:textId="77777777" w:rsidR="00020BF1" w:rsidRPr="008237E2" w:rsidRDefault="00020BF1" w:rsidP="00020BF1">
      <w:pPr>
        <w:rPr>
          <w:rFonts w:ascii="Arial" w:hAnsi="Arial" w:cs="Arial"/>
        </w:rPr>
      </w:pPr>
    </w:p>
    <w:p w14:paraId="6D8EB6E9" w14:textId="77777777" w:rsidR="00020BF1" w:rsidRPr="008237E2" w:rsidRDefault="00020BF1" w:rsidP="00020BF1">
      <w:pPr>
        <w:rPr>
          <w:rFonts w:ascii="Arial" w:hAnsi="Arial" w:cs="Arial"/>
        </w:rPr>
      </w:pPr>
      <w:r w:rsidRPr="008237E2">
        <w:rPr>
          <w:rFonts w:ascii="Arial" w:hAnsi="Arial" w:cs="Arial"/>
        </w:rPr>
        <w:t xml:space="preserve">Oversikt over Oppdragsgivers representanter: </w:t>
      </w:r>
    </w:p>
    <w:p w14:paraId="2A61AD0F" w14:textId="77777777" w:rsidR="00020BF1" w:rsidRPr="00020BF1" w:rsidRDefault="00020BF1" w:rsidP="00020BF1"/>
    <w:p w14:paraId="4C982D43" w14:textId="77777777" w:rsidR="00331843" w:rsidRDefault="00331843" w:rsidP="00B34C85">
      <w:pPr>
        <w:rPr>
          <w:rFonts w:ascii="Arial" w:hAnsi="Arial" w:cs="Arial"/>
          <w:i/>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9"/>
        <w:gridCol w:w="3241"/>
        <w:gridCol w:w="3713"/>
      </w:tblGrid>
      <w:tr w:rsidR="00331843" w:rsidRPr="00746E75" w14:paraId="5380DCB5" w14:textId="77777777" w:rsidTr="00075AFD">
        <w:tc>
          <w:tcPr>
            <w:tcW w:w="1999" w:type="dxa"/>
            <w:shd w:val="clear" w:color="auto" w:fill="D9D9D9"/>
          </w:tcPr>
          <w:p w14:paraId="050D42CD" w14:textId="77777777" w:rsidR="00331843" w:rsidRPr="00746E75" w:rsidRDefault="00331843" w:rsidP="00A00021">
            <w:pPr>
              <w:spacing w:before="40"/>
              <w:rPr>
                <w:b/>
                <w:szCs w:val="20"/>
              </w:rPr>
            </w:pPr>
            <w:r>
              <w:rPr>
                <w:b/>
                <w:szCs w:val="20"/>
              </w:rPr>
              <w:t xml:space="preserve">Navn på oppdragsgiver </w:t>
            </w:r>
          </w:p>
        </w:tc>
        <w:tc>
          <w:tcPr>
            <w:tcW w:w="3241" w:type="dxa"/>
            <w:shd w:val="clear" w:color="auto" w:fill="D9D9D9"/>
          </w:tcPr>
          <w:p w14:paraId="68C875AE" w14:textId="77777777" w:rsidR="00331843" w:rsidRPr="00746E75" w:rsidRDefault="00331843" w:rsidP="00A00021">
            <w:pPr>
              <w:spacing w:before="40"/>
              <w:rPr>
                <w:b/>
                <w:szCs w:val="20"/>
              </w:rPr>
            </w:pPr>
            <w:r>
              <w:rPr>
                <w:b/>
                <w:szCs w:val="20"/>
              </w:rPr>
              <w:t xml:space="preserve">Navn </w:t>
            </w:r>
            <w:r w:rsidR="005901B7">
              <w:rPr>
                <w:b/>
                <w:szCs w:val="20"/>
              </w:rPr>
              <w:t xml:space="preserve">og tittel </w:t>
            </w:r>
            <w:r>
              <w:rPr>
                <w:b/>
                <w:szCs w:val="20"/>
              </w:rPr>
              <w:t>på kontaktperson hos oppdragsgiver</w:t>
            </w:r>
          </w:p>
        </w:tc>
        <w:tc>
          <w:tcPr>
            <w:tcW w:w="3713" w:type="dxa"/>
            <w:shd w:val="clear" w:color="auto" w:fill="D9D9D9"/>
          </w:tcPr>
          <w:p w14:paraId="6D5791CA" w14:textId="77777777" w:rsidR="00331843" w:rsidRDefault="00331843" w:rsidP="00A00021">
            <w:pPr>
              <w:spacing w:before="40"/>
              <w:rPr>
                <w:b/>
                <w:szCs w:val="20"/>
              </w:rPr>
            </w:pPr>
            <w:r>
              <w:rPr>
                <w:b/>
                <w:szCs w:val="20"/>
              </w:rPr>
              <w:t xml:space="preserve">Kontaktinformasjon </w:t>
            </w:r>
          </w:p>
        </w:tc>
      </w:tr>
      <w:tr w:rsidR="00331843" w:rsidRPr="00EF1F59" w14:paraId="4FCB5D9D" w14:textId="77777777" w:rsidTr="00075AFD">
        <w:trPr>
          <w:trHeight w:val="2891"/>
        </w:trPr>
        <w:tc>
          <w:tcPr>
            <w:tcW w:w="1999" w:type="dxa"/>
          </w:tcPr>
          <w:p w14:paraId="119FDC01" w14:textId="0BA78C56" w:rsidR="00331843" w:rsidRPr="004468DC" w:rsidRDefault="004468DC" w:rsidP="00A00021">
            <w:pPr>
              <w:rPr>
                <w:rFonts w:ascii="Arial" w:hAnsi="Arial" w:cs="Arial"/>
                <w:iCs/>
                <w:sz w:val="20"/>
                <w:szCs w:val="20"/>
              </w:rPr>
            </w:pPr>
            <w:r w:rsidRPr="004468DC">
              <w:rPr>
                <w:rFonts w:ascii="Arial" w:hAnsi="Arial" w:cs="Arial"/>
                <w:iCs/>
                <w:sz w:val="20"/>
                <w:szCs w:val="20"/>
              </w:rPr>
              <w:t>Rogaland Fylkeskommun</w:t>
            </w:r>
            <w:r w:rsidR="001647F0">
              <w:rPr>
                <w:rFonts w:ascii="Arial" w:hAnsi="Arial" w:cs="Arial"/>
                <w:iCs/>
                <w:sz w:val="20"/>
                <w:szCs w:val="20"/>
              </w:rPr>
              <w:t>e</w:t>
            </w:r>
          </w:p>
        </w:tc>
        <w:tc>
          <w:tcPr>
            <w:tcW w:w="3241" w:type="dxa"/>
            <w:vAlign w:val="bottom"/>
          </w:tcPr>
          <w:p w14:paraId="1506B80D" w14:textId="1703B5D2" w:rsidR="004468DC" w:rsidRDefault="004468DC" w:rsidP="0020196A">
            <w:pPr>
              <w:jc w:val="both"/>
              <w:rPr>
                <w:rFonts w:ascii="Arial" w:hAnsi="Arial" w:cs="Arial"/>
              </w:rPr>
            </w:pPr>
            <w:r>
              <w:rPr>
                <w:rFonts w:ascii="Arial" w:hAnsi="Arial" w:cs="Arial"/>
              </w:rPr>
              <w:t>Anskaffelser :</w:t>
            </w:r>
          </w:p>
          <w:p w14:paraId="1B82034C" w14:textId="62B00041" w:rsidR="0020196A" w:rsidRDefault="00F94E84" w:rsidP="0020196A">
            <w:pPr>
              <w:jc w:val="both"/>
              <w:rPr>
                <w:rFonts w:ascii="Arial" w:hAnsi="Arial" w:cs="Arial"/>
              </w:rPr>
            </w:pPr>
            <w:r>
              <w:rPr>
                <w:rFonts w:ascii="Arial" w:hAnsi="Arial" w:cs="Arial"/>
              </w:rPr>
              <w:t>Normann-Andr</w:t>
            </w:r>
            <w:r w:rsidR="0023583E">
              <w:rPr>
                <w:rFonts w:ascii="Arial" w:hAnsi="Arial" w:cs="Arial"/>
              </w:rPr>
              <w:t>é Kleiven</w:t>
            </w:r>
          </w:p>
          <w:p w14:paraId="6091878F" w14:textId="77777777" w:rsidR="003875CC" w:rsidRDefault="003875CC" w:rsidP="0020196A">
            <w:pPr>
              <w:jc w:val="both"/>
              <w:rPr>
                <w:rFonts w:ascii="Arial" w:hAnsi="Arial" w:cs="Arial"/>
              </w:rPr>
            </w:pPr>
          </w:p>
          <w:p w14:paraId="7EB4C9C0" w14:textId="0F9EF7B5" w:rsidR="0023583E" w:rsidRPr="008237E2" w:rsidRDefault="004468DC" w:rsidP="0020196A">
            <w:pPr>
              <w:jc w:val="both"/>
              <w:rPr>
                <w:rFonts w:ascii="Arial" w:hAnsi="Arial" w:cs="Arial"/>
              </w:rPr>
            </w:pPr>
            <w:r>
              <w:rPr>
                <w:rFonts w:ascii="Arial" w:hAnsi="Arial" w:cs="Arial"/>
              </w:rPr>
              <w:t>Helge Førland</w:t>
            </w:r>
          </w:p>
          <w:p w14:paraId="5922302C" w14:textId="77777777" w:rsidR="003875CC" w:rsidRDefault="003875CC" w:rsidP="0020196A">
            <w:pPr>
              <w:jc w:val="both"/>
              <w:rPr>
                <w:rFonts w:ascii="Arial" w:hAnsi="Arial" w:cs="Arial"/>
              </w:rPr>
            </w:pPr>
          </w:p>
          <w:p w14:paraId="65C54456" w14:textId="5A5A66AF" w:rsidR="0020196A" w:rsidRPr="008237E2" w:rsidRDefault="0020196A" w:rsidP="0020196A">
            <w:pPr>
              <w:jc w:val="both"/>
              <w:rPr>
                <w:rFonts w:ascii="Arial" w:hAnsi="Arial" w:cs="Arial"/>
              </w:rPr>
            </w:pPr>
            <w:r w:rsidRPr="008237E2">
              <w:rPr>
                <w:rFonts w:ascii="Arial" w:hAnsi="Arial" w:cs="Arial"/>
              </w:rPr>
              <w:t>Digital utviklingsavdeling:</w:t>
            </w:r>
          </w:p>
          <w:p w14:paraId="5BDB8D41" w14:textId="77777777" w:rsidR="0020196A" w:rsidRPr="008237E2" w:rsidRDefault="0020196A" w:rsidP="0020196A">
            <w:pPr>
              <w:jc w:val="both"/>
              <w:rPr>
                <w:rFonts w:ascii="Arial" w:hAnsi="Arial" w:cs="Arial"/>
              </w:rPr>
            </w:pPr>
            <w:r w:rsidRPr="008237E2">
              <w:rPr>
                <w:rFonts w:ascii="Arial" w:hAnsi="Arial" w:cs="Arial"/>
              </w:rPr>
              <w:t>Eva M. Høgsveen Våland</w:t>
            </w:r>
          </w:p>
          <w:p w14:paraId="10C6D3AD" w14:textId="77777777" w:rsidR="0020196A" w:rsidRPr="008237E2" w:rsidRDefault="0020196A" w:rsidP="0020196A">
            <w:pPr>
              <w:jc w:val="both"/>
              <w:rPr>
                <w:rFonts w:ascii="Arial" w:hAnsi="Arial" w:cs="Arial"/>
              </w:rPr>
            </w:pPr>
          </w:p>
          <w:p w14:paraId="36B35E41" w14:textId="77777777" w:rsidR="0020196A" w:rsidRPr="008237E2" w:rsidRDefault="0020196A" w:rsidP="0020196A">
            <w:pPr>
              <w:jc w:val="both"/>
              <w:rPr>
                <w:rFonts w:ascii="Arial" w:hAnsi="Arial" w:cs="Arial"/>
              </w:rPr>
            </w:pPr>
            <w:r w:rsidRPr="008237E2">
              <w:rPr>
                <w:rFonts w:ascii="Arial" w:hAnsi="Arial" w:cs="Arial"/>
              </w:rPr>
              <w:t>Skole:</w:t>
            </w:r>
          </w:p>
          <w:p w14:paraId="1A33A541" w14:textId="77777777" w:rsidR="0020196A" w:rsidRPr="008237E2" w:rsidRDefault="0020196A" w:rsidP="0020196A">
            <w:pPr>
              <w:jc w:val="both"/>
              <w:rPr>
                <w:rFonts w:ascii="Arial" w:hAnsi="Arial" w:cs="Arial"/>
              </w:rPr>
            </w:pPr>
            <w:r w:rsidRPr="008237E2">
              <w:rPr>
                <w:rFonts w:ascii="Arial" w:hAnsi="Arial" w:cs="Arial"/>
              </w:rPr>
              <w:t>Torill Evy Thune</w:t>
            </w:r>
          </w:p>
          <w:p w14:paraId="3CC7DA72" w14:textId="77777777" w:rsidR="00331843" w:rsidRPr="00753975" w:rsidRDefault="00331843" w:rsidP="00A00021">
            <w:pPr>
              <w:rPr>
                <w:rFonts w:ascii="Arial" w:hAnsi="Arial" w:cs="Arial"/>
                <w:i/>
                <w:sz w:val="20"/>
                <w:szCs w:val="20"/>
              </w:rPr>
            </w:pPr>
          </w:p>
        </w:tc>
        <w:tc>
          <w:tcPr>
            <w:tcW w:w="3713" w:type="dxa"/>
          </w:tcPr>
          <w:p w14:paraId="19AD7079" w14:textId="34F6148A" w:rsidR="0023583E" w:rsidRDefault="0023583E" w:rsidP="00763308">
            <w:pPr>
              <w:rPr>
                <w:rFonts w:ascii="Arial" w:hAnsi="Arial" w:cs="Arial"/>
              </w:rPr>
            </w:pPr>
            <w:hyperlink r:id="rId10" w:history="1">
              <w:r w:rsidRPr="00BF784C">
                <w:rPr>
                  <w:rStyle w:val="Hyperkobling"/>
                  <w:rFonts w:ascii="Arial" w:hAnsi="Arial" w:cs="Arial"/>
                </w:rPr>
                <w:t>Normann</w:t>
              </w:r>
              <w:r w:rsidR="006934A4" w:rsidRPr="00BF784C">
                <w:rPr>
                  <w:rStyle w:val="Hyperkobling"/>
                  <w:rFonts w:ascii="Arial" w:hAnsi="Arial" w:cs="Arial"/>
                </w:rPr>
                <w:t>-Andre.kleiven@rogfk.no</w:t>
              </w:r>
            </w:hyperlink>
          </w:p>
          <w:p w14:paraId="51695B5A" w14:textId="77777777" w:rsidR="0023583E" w:rsidRDefault="0023583E" w:rsidP="00763308">
            <w:pPr>
              <w:rPr>
                <w:rFonts w:ascii="Arial" w:hAnsi="Arial" w:cs="Arial"/>
              </w:rPr>
            </w:pPr>
          </w:p>
          <w:p w14:paraId="59284863" w14:textId="77777777" w:rsidR="004468DC" w:rsidRDefault="004468DC" w:rsidP="00763308"/>
          <w:p w14:paraId="0CA8F7EF" w14:textId="16253DD9" w:rsidR="003875CC" w:rsidRDefault="00043CB8" w:rsidP="00763308">
            <w:pPr>
              <w:rPr>
                <w:rFonts w:ascii="Arial" w:hAnsi="Arial" w:cs="Arial"/>
              </w:rPr>
            </w:pPr>
            <w:hyperlink r:id="rId11" w:history="1">
              <w:r w:rsidRPr="00BF784C">
                <w:rPr>
                  <w:rStyle w:val="Hyperkobling"/>
                  <w:rFonts w:ascii="Arial" w:hAnsi="Arial" w:cs="Arial"/>
                </w:rPr>
                <w:t>helge.forland@rogfk.no</w:t>
              </w:r>
            </w:hyperlink>
          </w:p>
          <w:p w14:paraId="26584A07" w14:textId="77777777" w:rsidR="003875CC" w:rsidRDefault="003875CC" w:rsidP="00763308">
            <w:pPr>
              <w:rPr>
                <w:rFonts w:ascii="Arial" w:hAnsi="Arial" w:cs="Arial"/>
              </w:rPr>
            </w:pPr>
          </w:p>
          <w:p w14:paraId="33D128B9" w14:textId="52B8E945" w:rsidR="00763308" w:rsidRDefault="003875CC" w:rsidP="00763308">
            <w:hyperlink r:id="rId12" w:history="1">
              <w:r w:rsidRPr="006A5C86">
                <w:rPr>
                  <w:rStyle w:val="Hyperkobling"/>
                  <w:rFonts w:ascii="Arial" w:hAnsi="Arial" w:cs="Arial"/>
                </w:rPr>
                <w:t>eva.hoegsveen.vaaland@rogfk.no</w:t>
              </w:r>
            </w:hyperlink>
          </w:p>
          <w:p w14:paraId="61F6CED0" w14:textId="77777777" w:rsidR="004468DC" w:rsidRPr="008237E2" w:rsidRDefault="004468DC" w:rsidP="00763308">
            <w:pPr>
              <w:rPr>
                <w:rFonts w:ascii="Arial" w:hAnsi="Arial" w:cs="Arial"/>
              </w:rPr>
            </w:pPr>
          </w:p>
          <w:p w14:paraId="7A1413ED" w14:textId="77777777" w:rsidR="00763308" w:rsidRPr="008237E2" w:rsidRDefault="00763308" w:rsidP="00763308">
            <w:pPr>
              <w:rPr>
                <w:rFonts w:ascii="Arial" w:hAnsi="Arial" w:cs="Arial"/>
              </w:rPr>
            </w:pPr>
          </w:p>
          <w:p w14:paraId="6F4D5951" w14:textId="11E1AC0C" w:rsidR="00763308" w:rsidRDefault="00763308" w:rsidP="00763308">
            <w:pPr>
              <w:rPr>
                <w:rFonts w:ascii="Arial" w:hAnsi="Arial" w:cs="Arial"/>
              </w:rPr>
            </w:pPr>
          </w:p>
          <w:p w14:paraId="5A141736" w14:textId="05F88F46" w:rsidR="00331843" w:rsidRPr="00753975" w:rsidRDefault="00043CB8" w:rsidP="00763308">
            <w:pPr>
              <w:rPr>
                <w:rFonts w:ascii="Arial" w:hAnsi="Arial" w:cs="Arial"/>
                <w:i/>
                <w:sz w:val="20"/>
                <w:szCs w:val="20"/>
              </w:rPr>
            </w:pPr>
            <w:hyperlink r:id="rId13" w:history="1">
              <w:r w:rsidRPr="006A5C86">
                <w:rPr>
                  <w:rStyle w:val="Hyperkobling"/>
                  <w:rFonts w:ascii="Arial" w:hAnsi="Arial" w:cs="Arial"/>
                </w:rPr>
                <w:t>torill.evy.thune@rogfk.no</w:t>
              </w:r>
            </w:hyperlink>
          </w:p>
        </w:tc>
      </w:tr>
      <w:tr w:rsidR="00331843" w:rsidRPr="00EF1F59" w14:paraId="401174B8" w14:textId="77777777" w:rsidTr="00075AFD">
        <w:tc>
          <w:tcPr>
            <w:tcW w:w="1999" w:type="dxa"/>
          </w:tcPr>
          <w:p w14:paraId="47D3388F" w14:textId="12EB0C41" w:rsidR="00331843" w:rsidRPr="00404291" w:rsidRDefault="00043CB8" w:rsidP="00A00021">
            <w:r w:rsidRPr="00404291">
              <w:t>Tannhelse Rogaland</w:t>
            </w:r>
          </w:p>
        </w:tc>
        <w:tc>
          <w:tcPr>
            <w:tcW w:w="3241" w:type="dxa"/>
            <w:vAlign w:val="bottom"/>
          </w:tcPr>
          <w:p w14:paraId="0D2DAEB4" w14:textId="487E423A" w:rsidR="00331843" w:rsidRPr="00404291" w:rsidRDefault="000679ED" w:rsidP="00A00021">
            <w:r w:rsidRPr="000679ED">
              <w:t xml:space="preserve">Geir Sperre Jørgensen </w:t>
            </w:r>
          </w:p>
        </w:tc>
        <w:tc>
          <w:tcPr>
            <w:tcW w:w="3713" w:type="dxa"/>
          </w:tcPr>
          <w:p w14:paraId="2C93E052" w14:textId="14870B97" w:rsidR="00331843" w:rsidRPr="00EF1F59" w:rsidRDefault="000679ED" w:rsidP="00A00021">
            <w:hyperlink r:id="rId14" w:history="1">
              <w:r w:rsidRPr="00BF784C">
                <w:rPr>
                  <w:rStyle w:val="Hyperkobling"/>
                </w:rPr>
                <w:t>geir.jorgensen@throg.no</w:t>
              </w:r>
            </w:hyperlink>
          </w:p>
        </w:tc>
      </w:tr>
      <w:tr w:rsidR="00075AFD" w:rsidRPr="00EF1F59" w14:paraId="3034E174" w14:textId="77777777" w:rsidTr="00037D1F">
        <w:tc>
          <w:tcPr>
            <w:tcW w:w="1999" w:type="dxa"/>
          </w:tcPr>
          <w:p w14:paraId="78B782E5" w14:textId="66722718" w:rsidR="00075AFD" w:rsidRPr="00404291" w:rsidRDefault="00075AFD" w:rsidP="00075AFD">
            <w:r w:rsidRPr="00404291">
              <w:t>Kolumbus</w:t>
            </w:r>
          </w:p>
        </w:tc>
        <w:tc>
          <w:tcPr>
            <w:tcW w:w="3241" w:type="dxa"/>
          </w:tcPr>
          <w:p w14:paraId="3325730B" w14:textId="338EA090" w:rsidR="00075AFD" w:rsidRPr="00404291" w:rsidRDefault="00075AFD" w:rsidP="00075AFD">
            <w:pPr>
              <w:jc w:val="both"/>
            </w:pPr>
            <w:r>
              <w:t xml:space="preserve">Svein Arild </w:t>
            </w:r>
            <w:r w:rsidR="008871D8">
              <w:t>Skjæveland</w:t>
            </w:r>
          </w:p>
        </w:tc>
        <w:tc>
          <w:tcPr>
            <w:tcW w:w="3713" w:type="dxa"/>
          </w:tcPr>
          <w:p w14:paraId="1BC3B69D" w14:textId="1EB2A581" w:rsidR="00075AFD" w:rsidRDefault="00075AFD" w:rsidP="00075AFD">
            <w:hyperlink r:id="rId15" w:history="1">
              <w:r w:rsidRPr="00FD2EB7">
                <w:rPr>
                  <w:rStyle w:val="Hyperkobling"/>
                </w:rPr>
                <w:t>Svein.Arild.Skjaeveland@kolumbus.no</w:t>
              </w:r>
            </w:hyperlink>
          </w:p>
          <w:p w14:paraId="6C2F8849" w14:textId="77777777" w:rsidR="00075AFD" w:rsidRDefault="00075AFD" w:rsidP="00075AFD"/>
          <w:p w14:paraId="3EBB3D8B" w14:textId="3E415A3C" w:rsidR="00075AFD" w:rsidRPr="00EF1F59" w:rsidRDefault="00075AFD" w:rsidP="00075AFD"/>
        </w:tc>
      </w:tr>
      <w:tr w:rsidR="00075AFD" w14:paraId="62AD48B9" w14:textId="77777777" w:rsidTr="0076107F">
        <w:tc>
          <w:tcPr>
            <w:tcW w:w="1999" w:type="dxa"/>
          </w:tcPr>
          <w:p w14:paraId="77B9DE74" w14:textId="77777777" w:rsidR="00075AFD" w:rsidRDefault="00075AFD" w:rsidP="00075AFD"/>
        </w:tc>
        <w:tc>
          <w:tcPr>
            <w:tcW w:w="3241" w:type="dxa"/>
            <w:vAlign w:val="bottom"/>
          </w:tcPr>
          <w:p w14:paraId="3097F4A3" w14:textId="77777777" w:rsidR="00075AFD" w:rsidRDefault="00075AFD" w:rsidP="00075AFD"/>
        </w:tc>
        <w:tc>
          <w:tcPr>
            <w:tcW w:w="3713" w:type="dxa"/>
          </w:tcPr>
          <w:p w14:paraId="5090EBA7" w14:textId="77777777" w:rsidR="00075AFD" w:rsidRDefault="00075AFD" w:rsidP="00075AFD"/>
        </w:tc>
      </w:tr>
    </w:tbl>
    <w:p w14:paraId="2CCBBFFE" w14:textId="77777777" w:rsidR="00331843" w:rsidRDefault="00331843" w:rsidP="00B34C85">
      <w:pPr>
        <w:rPr>
          <w:rFonts w:ascii="Arial" w:hAnsi="Arial" w:cs="Arial"/>
          <w:i/>
          <w:sz w:val="20"/>
          <w:szCs w:val="20"/>
        </w:rPr>
      </w:pPr>
    </w:p>
    <w:p w14:paraId="1F91447F" w14:textId="77777777" w:rsidR="008048C6" w:rsidRPr="005910A2" w:rsidRDefault="008048C6" w:rsidP="008048C6">
      <w:pPr>
        <w:rPr>
          <w:rFonts w:ascii="Arial" w:hAnsi="Arial" w:cs="Arial"/>
          <w:i/>
          <w:sz w:val="20"/>
          <w:szCs w:val="20"/>
        </w:rPr>
      </w:pPr>
    </w:p>
    <w:p w14:paraId="1FB03835" w14:textId="5D6CD1EE" w:rsidR="00B34C85" w:rsidRPr="00BF784C" w:rsidRDefault="00B34C85" w:rsidP="00B34C85">
      <w:pPr>
        <w:rPr>
          <w:rFonts w:ascii="Arial" w:hAnsi="Arial" w:cs="Arial"/>
          <w:vanish/>
        </w:rPr>
      </w:pPr>
      <w:r w:rsidRPr="002F1C68">
        <w:rPr>
          <w:rFonts w:ascii="Arial" w:hAnsi="Arial" w:cs="Arial"/>
        </w:rPr>
        <w:br w:type="page"/>
      </w:r>
    </w:p>
    <w:p w14:paraId="466915D5" w14:textId="77777777" w:rsidR="005910A2" w:rsidRPr="005910A2" w:rsidRDefault="005910A2" w:rsidP="005901B7">
      <w:pPr>
        <w:pStyle w:val="Overskrift1"/>
      </w:pPr>
      <w:bookmarkStart w:id="1" w:name="_Toc423601666"/>
      <w:r w:rsidRPr="005910A2">
        <w:lastRenderedPageBreak/>
        <w:t>Bilag 2</w:t>
      </w:r>
      <w:r w:rsidR="005901B7">
        <w:t>:</w:t>
      </w:r>
      <w:r w:rsidRPr="005910A2">
        <w:t xml:space="preserve"> Pro</w:t>
      </w:r>
      <w:r w:rsidR="00A04801">
        <w:t>sedyrer for tildeling av kontrakter innenfor rammeavtalen</w:t>
      </w:r>
      <w:bookmarkEnd w:id="1"/>
    </w:p>
    <w:p w14:paraId="48775848" w14:textId="77777777" w:rsidR="005910A2" w:rsidRDefault="005910A2" w:rsidP="00B34C85">
      <w:pPr>
        <w:rPr>
          <w:rFonts w:ascii="Arial" w:hAnsi="Arial" w:cs="Arial"/>
          <w:i/>
          <w:sz w:val="20"/>
          <w:szCs w:val="20"/>
        </w:rPr>
      </w:pPr>
    </w:p>
    <w:p w14:paraId="67322E60" w14:textId="77777777" w:rsidR="00587E05" w:rsidRPr="008237E2" w:rsidRDefault="00587E05" w:rsidP="00587E05">
      <w:pPr>
        <w:pStyle w:val="Overskrift2"/>
        <w:rPr>
          <w:rFonts w:ascii="Arial" w:hAnsi="Arial" w:cs="Arial"/>
        </w:rPr>
      </w:pPr>
      <w:r w:rsidRPr="008237E2">
        <w:rPr>
          <w:rFonts w:ascii="Arial" w:hAnsi="Arial" w:cs="Arial"/>
        </w:rPr>
        <w:t>Avtalens punkt 2.1 Tildeling av kontrakter (prosedyre for avrop)</w:t>
      </w:r>
    </w:p>
    <w:p w14:paraId="0B2A045D" w14:textId="77777777" w:rsidR="00587E05" w:rsidRPr="008237E2" w:rsidRDefault="00587E05" w:rsidP="00587E05">
      <w:pPr>
        <w:rPr>
          <w:rFonts w:ascii="Arial" w:hAnsi="Arial" w:cs="Arial"/>
        </w:rPr>
      </w:pPr>
      <w:r w:rsidRPr="008237E2">
        <w:rPr>
          <w:rFonts w:ascii="Arial" w:hAnsi="Arial" w:cs="Arial"/>
        </w:rPr>
        <w:t>Rammeavtalen</w:t>
      </w:r>
      <w:r>
        <w:rPr>
          <w:rFonts w:ascii="Arial" w:hAnsi="Arial" w:cs="Arial"/>
        </w:rPr>
        <w:t>e</w:t>
      </w:r>
      <w:r w:rsidRPr="008237E2">
        <w:rPr>
          <w:rFonts w:ascii="Arial" w:hAnsi="Arial" w:cs="Arial"/>
        </w:rPr>
        <w:t xml:space="preserve"> tildeles én leverandør.</w:t>
      </w:r>
    </w:p>
    <w:p w14:paraId="65F619BB" w14:textId="77777777" w:rsidR="00587E05" w:rsidRPr="008237E2" w:rsidRDefault="00587E05" w:rsidP="00587E05">
      <w:pPr>
        <w:rPr>
          <w:rFonts w:ascii="Arial" w:hAnsi="Arial" w:cs="Arial"/>
        </w:rPr>
      </w:pPr>
    </w:p>
    <w:p w14:paraId="2D4612BF" w14:textId="77777777" w:rsidR="00587E05" w:rsidRPr="008237E2" w:rsidRDefault="00587E05" w:rsidP="00587E05">
      <w:pPr>
        <w:rPr>
          <w:rFonts w:ascii="Arial" w:hAnsi="Arial" w:cs="Arial"/>
        </w:rPr>
      </w:pPr>
      <w:r w:rsidRPr="008237E2">
        <w:rPr>
          <w:rFonts w:ascii="Arial" w:hAnsi="Arial" w:cs="Arial"/>
        </w:rPr>
        <w:t xml:space="preserve">Rogaland fylkeskommune og Kolumbus AS inngår separate </w:t>
      </w:r>
      <w:r>
        <w:rPr>
          <w:rFonts w:ascii="Arial" w:hAnsi="Arial" w:cs="Arial"/>
        </w:rPr>
        <w:t>ramme</w:t>
      </w:r>
      <w:r w:rsidRPr="008237E2">
        <w:rPr>
          <w:rFonts w:ascii="Arial" w:hAnsi="Arial" w:cs="Arial"/>
        </w:rPr>
        <w:t>avtaler med Leverandør.</w:t>
      </w:r>
    </w:p>
    <w:p w14:paraId="7449EDDE" w14:textId="77777777" w:rsidR="00587E05" w:rsidRPr="008237E2" w:rsidRDefault="00587E05" w:rsidP="00587E05">
      <w:pPr>
        <w:rPr>
          <w:rFonts w:ascii="Arial" w:hAnsi="Arial" w:cs="Arial"/>
        </w:rPr>
      </w:pPr>
    </w:p>
    <w:p w14:paraId="53375E99" w14:textId="77777777" w:rsidR="00587E05" w:rsidRPr="008237E2" w:rsidRDefault="00587E05" w:rsidP="00587E05">
      <w:pPr>
        <w:rPr>
          <w:rFonts w:ascii="Arial" w:hAnsi="Arial" w:cs="Arial"/>
        </w:rPr>
      </w:pPr>
      <w:r w:rsidRPr="008237E2">
        <w:rPr>
          <w:rFonts w:ascii="Arial" w:hAnsi="Arial" w:cs="Arial"/>
        </w:rPr>
        <w:t>Avrop foretas på grunnlag av vilkårene som er fastsatt i rammeavtalen</w:t>
      </w:r>
      <w:r>
        <w:rPr>
          <w:rFonts w:ascii="Arial" w:hAnsi="Arial" w:cs="Arial"/>
        </w:rPr>
        <w:t>e</w:t>
      </w:r>
      <w:r w:rsidRPr="008237E2">
        <w:rPr>
          <w:rFonts w:ascii="Arial" w:hAnsi="Arial" w:cs="Arial"/>
        </w:rPr>
        <w:t xml:space="preserve">. </w:t>
      </w:r>
    </w:p>
    <w:p w14:paraId="0E3504A7" w14:textId="77777777" w:rsidR="00587E05" w:rsidRPr="008237E2" w:rsidRDefault="00587E05" w:rsidP="00587E05">
      <w:pPr>
        <w:rPr>
          <w:rFonts w:ascii="Arial" w:hAnsi="Arial" w:cs="Arial"/>
          <w:b/>
          <w:i/>
          <w:sz w:val="20"/>
          <w:szCs w:val="20"/>
        </w:rPr>
      </w:pPr>
    </w:p>
    <w:p w14:paraId="230031D1" w14:textId="77777777" w:rsidR="00587E05" w:rsidRPr="008237E2" w:rsidRDefault="00587E05" w:rsidP="00587E05">
      <w:pPr>
        <w:rPr>
          <w:rFonts w:ascii="Arial" w:hAnsi="Arial" w:cs="Arial"/>
          <w:b/>
          <w:i/>
          <w:sz w:val="20"/>
          <w:szCs w:val="20"/>
        </w:rPr>
      </w:pPr>
      <w:r w:rsidRPr="008237E2">
        <w:rPr>
          <w:rFonts w:ascii="Arial" w:hAnsi="Arial" w:cs="Arial"/>
          <w:sz w:val="20"/>
          <w:szCs w:val="20"/>
        </w:rPr>
        <w:br w:type="page"/>
      </w:r>
    </w:p>
    <w:p w14:paraId="58D9FFDB" w14:textId="0673A33B" w:rsidR="00B34C85" w:rsidRPr="0087010D" w:rsidRDefault="00B34C85" w:rsidP="0087010D">
      <w:pPr>
        <w:rPr>
          <w:rFonts w:ascii="Arial" w:hAnsi="Arial" w:cs="Arial"/>
          <w:sz w:val="20"/>
          <w:szCs w:val="20"/>
        </w:rPr>
      </w:pPr>
    </w:p>
    <w:p w14:paraId="3E396494" w14:textId="77777777" w:rsidR="00B34C85" w:rsidRPr="005910A2" w:rsidRDefault="005910A2" w:rsidP="00F54B88">
      <w:pPr>
        <w:pStyle w:val="Overskrift1"/>
      </w:pPr>
      <w:bookmarkStart w:id="2" w:name="_Toc423601667"/>
      <w:r w:rsidRPr="005910A2">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ascii="Arial" w:hAnsi="Arial" w:cs="Arial"/>
          <w:i/>
          <w:sz w:val="20"/>
          <w:szCs w:val="20"/>
        </w:rPr>
      </w:pPr>
    </w:p>
    <w:p w14:paraId="76F50715" w14:textId="4C7695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B13BCA" w14:paraId="32997670" w14:textId="77777777" w:rsidTr="00A00021">
        <w:trPr>
          <w:trHeight w:val="454"/>
        </w:trPr>
        <w:tc>
          <w:tcPr>
            <w:tcW w:w="1038" w:type="dxa"/>
          </w:tcPr>
          <w:p w14:paraId="374D28F1" w14:textId="77777777" w:rsidR="00B13BCA" w:rsidRPr="00B13BCA" w:rsidRDefault="00B13BCA" w:rsidP="00A00021">
            <w:pPr>
              <w:rPr>
                <w:rFonts w:ascii="Arial" w:hAnsi="Arial" w:cs="Arial"/>
                <w:sz w:val="20"/>
                <w:szCs w:val="20"/>
              </w:rPr>
            </w:pPr>
            <w:r w:rsidRPr="00B13BCA">
              <w:rPr>
                <w:rFonts w:ascii="Arial" w:hAnsi="Arial" w:cs="Arial"/>
                <w:sz w:val="20"/>
                <w:szCs w:val="20"/>
              </w:rPr>
              <w:t>SSA-K</w:t>
            </w:r>
          </w:p>
        </w:tc>
        <w:tc>
          <w:tcPr>
            <w:tcW w:w="5260" w:type="dxa"/>
          </w:tcPr>
          <w:p w14:paraId="26286CF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Kjøpsavtalen, avtale om kjøp av programvare og utstyr </w:t>
            </w:r>
          </w:p>
        </w:tc>
        <w:tc>
          <w:tcPr>
            <w:tcW w:w="1002" w:type="dxa"/>
          </w:tcPr>
          <w:p w14:paraId="77E8D0D0" w14:textId="77777777" w:rsidR="00B13BCA" w:rsidRPr="00B13BCA" w:rsidRDefault="00B13BCA" w:rsidP="00A00021">
            <w:pPr>
              <w:rPr>
                <w:rFonts w:ascii="Arial" w:hAnsi="Arial" w:cs="Arial"/>
                <w:sz w:val="20"/>
                <w:szCs w:val="20"/>
              </w:rPr>
            </w:pPr>
            <w:r w:rsidRPr="00B13BCA">
              <w:rPr>
                <w:rFonts w:ascii="Arial" w:hAnsi="Arial" w:cs="Arial"/>
                <w:sz w:val="20"/>
                <w:szCs w:val="20"/>
              </w:rPr>
              <w:t>Difi</w:t>
            </w:r>
          </w:p>
        </w:tc>
        <w:tc>
          <w:tcPr>
            <w:tcW w:w="1134" w:type="dxa"/>
          </w:tcPr>
          <w:p w14:paraId="399FA549"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C94C6C0" w14:textId="1D49C31C"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000A2C6B">
              <w:rPr>
                <w:rFonts w:ascii="Arial" w:hAnsi="Arial" w:cs="Arial"/>
                <w:sz w:val="20"/>
                <w:szCs w:val="20"/>
              </w:rPr>
              <w:t>x</w:t>
            </w:r>
            <w:r w:rsidRPr="00B13BCA">
              <w:rPr>
                <w:rFonts w:ascii="Arial" w:hAnsi="Arial" w:cs="Arial"/>
                <w:sz w:val="20"/>
                <w:szCs w:val="20"/>
              </w:rPr>
              <w:t xml:space="preserve"> ]</w:t>
            </w:r>
          </w:p>
        </w:tc>
      </w:tr>
      <w:tr w:rsidR="00B13BCA" w14:paraId="33439C44" w14:textId="77777777" w:rsidTr="00A00021">
        <w:trPr>
          <w:trHeight w:val="782"/>
        </w:trPr>
        <w:tc>
          <w:tcPr>
            <w:tcW w:w="1038" w:type="dxa"/>
          </w:tcPr>
          <w:p w14:paraId="4461737D" w14:textId="77777777" w:rsidR="00B13BCA" w:rsidRPr="00B13BCA" w:rsidRDefault="00B13BCA" w:rsidP="00A00021">
            <w:pPr>
              <w:rPr>
                <w:rFonts w:ascii="Arial" w:hAnsi="Arial" w:cs="Arial"/>
                <w:sz w:val="20"/>
                <w:szCs w:val="20"/>
              </w:rPr>
            </w:pPr>
            <w:r w:rsidRPr="00B13BCA">
              <w:rPr>
                <w:rFonts w:ascii="Arial" w:hAnsi="Arial" w:cs="Arial"/>
                <w:sz w:val="20"/>
                <w:szCs w:val="20"/>
              </w:rPr>
              <w:t>SSA-T</w:t>
            </w:r>
          </w:p>
        </w:tc>
        <w:tc>
          <w:tcPr>
            <w:tcW w:w="5260" w:type="dxa"/>
          </w:tcPr>
          <w:p w14:paraId="69986337"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Utviklings- og tilpasningsavtalen, avtale om levering av programvare som utvikles eller tilpasses for Kunden </w:t>
            </w:r>
          </w:p>
        </w:tc>
        <w:tc>
          <w:tcPr>
            <w:tcW w:w="1002" w:type="dxa"/>
          </w:tcPr>
          <w:p w14:paraId="162328E6" w14:textId="77777777" w:rsidR="00B13BCA" w:rsidRPr="00B13BCA" w:rsidRDefault="00B13BCA" w:rsidP="00A00021">
            <w:pPr>
              <w:rPr>
                <w:rFonts w:ascii="Arial" w:hAnsi="Arial" w:cs="Arial"/>
                <w:sz w:val="20"/>
                <w:szCs w:val="20"/>
              </w:rPr>
            </w:pPr>
            <w:r w:rsidRPr="00B13BCA">
              <w:rPr>
                <w:rFonts w:ascii="Arial" w:hAnsi="Arial" w:cs="Arial"/>
                <w:sz w:val="20"/>
                <w:szCs w:val="20"/>
              </w:rPr>
              <w:t>Difi</w:t>
            </w:r>
          </w:p>
        </w:tc>
        <w:tc>
          <w:tcPr>
            <w:tcW w:w="1134" w:type="dxa"/>
          </w:tcPr>
          <w:p w14:paraId="5DE4B2F4"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9B22BB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F5936A9" w14:textId="77777777" w:rsidTr="00A00021">
        <w:trPr>
          <w:trHeight w:val="473"/>
        </w:trPr>
        <w:tc>
          <w:tcPr>
            <w:tcW w:w="1038" w:type="dxa"/>
          </w:tcPr>
          <w:p w14:paraId="43CEAA8E"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SSA-S</w:t>
            </w:r>
          </w:p>
        </w:tc>
        <w:tc>
          <w:tcPr>
            <w:tcW w:w="5260" w:type="dxa"/>
          </w:tcPr>
          <w:p w14:paraId="6A71D8DC"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Smidigavtalen, avtale om smidig programvareutvikling</w:t>
            </w:r>
          </w:p>
        </w:tc>
        <w:tc>
          <w:tcPr>
            <w:tcW w:w="1002" w:type="dxa"/>
          </w:tcPr>
          <w:p w14:paraId="2C995082"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Difi</w:t>
            </w:r>
          </w:p>
        </w:tc>
        <w:tc>
          <w:tcPr>
            <w:tcW w:w="1134" w:type="dxa"/>
          </w:tcPr>
          <w:p w14:paraId="10B243E0"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1E2A824"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7CAA03AD" w14:textId="77777777" w:rsidTr="00A00021">
        <w:trPr>
          <w:trHeight w:val="693"/>
        </w:trPr>
        <w:tc>
          <w:tcPr>
            <w:tcW w:w="1038" w:type="dxa"/>
          </w:tcPr>
          <w:p w14:paraId="6C92B31B" w14:textId="77777777" w:rsidR="00B13BCA" w:rsidRPr="00B13BCA" w:rsidRDefault="00B13BCA" w:rsidP="00A00021">
            <w:pPr>
              <w:rPr>
                <w:rFonts w:ascii="Arial" w:hAnsi="Arial" w:cs="Arial"/>
                <w:sz w:val="20"/>
                <w:szCs w:val="20"/>
              </w:rPr>
            </w:pPr>
            <w:r w:rsidRPr="00B13BCA">
              <w:rPr>
                <w:rFonts w:ascii="Arial" w:hAnsi="Arial" w:cs="Arial"/>
                <w:sz w:val="20"/>
                <w:szCs w:val="20"/>
              </w:rPr>
              <w:t>SSA-V</w:t>
            </w:r>
          </w:p>
        </w:tc>
        <w:tc>
          <w:tcPr>
            <w:tcW w:w="5260" w:type="dxa"/>
          </w:tcPr>
          <w:p w14:paraId="52EDF81C"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Vedlikeholdsavtalen, avtale om vedlikehold og service av utstyr og programvare </w:t>
            </w:r>
          </w:p>
        </w:tc>
        <w:tc>
          <w:tcPr>
            <w:tcW w:w="1002" w:type="dxa"/>
          </w:tcPr>
          <w:p w14:paraId="0E543A31" w14:textId="77777777" w:rsidR="00B13BCA" w:rsidRPr="00B13BCA" w:rsidRDefault="00B13BCA" w:rsidP="00A00021">
            <w:pPr>
              <w:rPr>
                <w:rFonts w:ascii="Arial" w:hAnsi="Arial" w:cs="Arial"/>
                <w:sz w:val="20"/>
                <w:szCs w:val="20"/>
              </w:rPr>
            </w:pPr>
            <w:r w:rsidRPr="00B13BCA">
              <w:rPr>
                <w:rFonts w:ascii="Arial" w:hAnsi="Arial" w:cs="Arial"/>
                <w:sz w:val="20"/>
                <w:szCs w:val="20"/>
              </w:rPr>
              <w:t>Difi</w:t>
            </w:r>
          </w:p>
        </w:tc>
        <w:tc>
          <w:tcPr>
            <w:tcW w:w="1134" w:type="dxa"/>
          </w:tcPr>
          <w:p w14:paraId="5049327B"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32279DE"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58BBF63B" w14:textId="77777777" w:rsidTr="00A00021">
        <w:trPr>
          <w:trHeight w:val="419"/>
        </w:trPr>
        <w:tc>
          <w:tcPr>
            <w:tcW w:w="1038" w:type="dxa"/>
          </w:tcPr>
          <w:p w14:paraId="215BEF5F" w14:textId="77777777" w:rsidR="00B13BCA" w:rsidRPr="00B13BCA" w:rsidRDefault="00B13BCA" w:rsidP="00A00021">
            <w:pPr>
              <w:rPr>
                <w:rFonts w:ascii="Arial" w:hAnsi="Arial" w:cs="Arial"/>
                <w:sz w:val="20"/>
                <w:szCs w:val="20"/>
              </w:rPr>
            </w:pPr>
            <w:r w:rsidRPr="00B13BCA">
              <w:rPr>
                <w:rFonts w:ascii="Arial" w:hAnsi="Arial" w:cs="Arial"/>
                <w:sz w:val="20"/>
                <w:szCs w:val="20"/>
              </w:rPr>
              <w:t>SSA-D</w:t>
            </w:r>
          </w:p>
        </w:tc>
        <w:tc>
          <w:tcPr>
            <w:tcW w:w="5260" w:type="dxa"/>
          </w:tcPr>
          <w:p w14:paraId="5EFADC29"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Driftsavtalen, avtale om kjøp av driftstjenester </w:t>
            </w:r>
          </w:p>
        </w:tc>
        <w:tc>
          <w:tcPr>
            <w:tcW w:w="1002" w:type="dxa"/>
          </w:tcPr>
          <w:p w14:paraId="58DD0A21" w14:textId="77777777" w:rsidR="00B13BCA" w:rsidRPr="00B13BCA" w:rsidRDefault="00B13BCA" w:rsidP="00A00021">
            <w:pPr>
              <w:rPr>
                <w:rFonts w:ascii="Arial" w:hAnsi="Arial" w:cs="Arial"/>
                <w:sz w:val="20"/>
                <w:szCs w:val="20"/>
              </w:rPr>
            </w:pPr>
            <w:r w:rsidRPr="00B13BCA">
              <w:rPr>
                <w:rFonts w:ascii="Arial" w:hAnsi="Arial" w:cs="Arial"/>
                <w:sz w:val="20"/>
                <w:szCs w:val="20"/>
              </w:rPr>
              <w:t>Difi</w:t>
            </w:r>
          </w:p>
        </w:tc>
        <w:tc>
          <w:tcPr>
            <w:tcW w:w="1134" w:type="dxa"/>
          </w:tcPr>
          <w:p w14:paraId="32DA69C8"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0018F6AD"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23895AD4" w14:textId="77777777" w:rsidTr="00A00021">
        <w:trPr>
          <w:trHeight w:val="407"/>
        </w:trPr>
        <w:tc>
          <w:tcPr>
            <w:tcW w:w="1038" w:type="dxa"/>
          </w:tcPr>
          <w:p w14:paraId="3DE215CB" w14:textId="77777777" w:rsidR="00B13BCA" w:rsidRPr="00B13BCA" w:rsidRDefault="00B13BCA" w:rsidP="00A00021">
            <w:pPr>
              <w:rPr>
                <w:rFonts w:ascii="Arial" w:hAnsi="Arial" w:cs="Arial"/>
                <w:sz w:val="20"/>
                <w:szCs w:val="20"/>
              </w:rPr>
            </w:pPr>
            <w:r w:rsidRPr="00B13BCA">
              <w:rPr>
                <w:rFonts w:ascii="Arial" w:hAnsi="Arial" w:cs="Arial"/>
                <w:sz w:val="20"/>
                <w:szCs w:val="20"/>
              </w:rPr>
              <w:t>SSA-B</w:t>
            </w:r>
          </w:p>
        </w:tc>
        <w:tc>
          <w:tcPr>
            <w:tcW w:w="5260" w:type="dxa"/>
          </w:tcPr>
          <w:p w14:paraId="256AE47D" w14:textId="77777777" w:rsidR="00B13BCA" w:rsidRPr="00B13BCA" w:rsidRDefault="00B13BCA" w:rsidP="00A00021">
            <w:pPr>
              <w:rPr>
                <w:rFonts w:ascii="Arial" w:hAnsi="Arial" w:cs="Arial"/>
                <w:sz w:val="20"/>
                <w:szCs w:val="20"/>
              </w:rPr>
            </w:pPr>
            <w:r w:rsidRPr="00B13BCA">
              <w:rPr>
                <w:rFonts w:ascii="Arial" w:hAnsi="Arial" w:cs="Arial"/>
                <w:sz w:val="20"/>
                <w:szCs w:val="20"/>
              </w:rPr>
              <w:t>Bistandsavtalen, avtale om bistand fra Konsulent</w:t>
            </w:r>
          </w:p>
        </w:tc>
        <w:tc>
          <w:tcPr>
            <w:tcW w:w="1002" w:type="dxa"/>
          </w:tcPr>
          <w:p w14:paraId="10CC5DCA" w14:textId="77777777" w:rsidR="00B13BCA" w:rsidRPr="00B13BCA" w:rsidRDefault="00B13BCA" w:rsidP="00A00021">
            <w:pPr>
              <w:rPr>
                <w:rFonts w:ascii="Arial" w:hAnsi="Arial" w:cs="Arial"/>
                <w:sz w:val="20"/>
                <w:szCs w:val="20"/>
              </w:rPr>
            </w:pPr>
            <w:r w:rsidRPr="00B13BCA">
              <w:rPr>
                <w:rFonts w:ascii="Arial" w:hAnsi="Arial" w:cs="Arial"/>
                <w:sz w:val="20"/>
                <w:szCs w:val="20"/>
              </w:rPr>
              <w:t>Difi</w:t>
            </w:r>
          </w:p>
        </w:tc>
        <w:tc>
          <w:tcPr>
            <w:tcW w:w="1134" w:type="dxa"/>
          </w:tcPr>
          <w:p w14:paraId="0B36C1B6"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EB226DA" w14:textId="3EC69ECE"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008D74B0">
              <w:rPr>
                <w:rFonts w:ascii="Arial" w:hAnsi="Arial" w:cs="Arial"/>
                <w:sz w:val="20"/>
                <w:szCs w:val="20"/>
              </w:rPr>
              <w:t>x</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7CE8431" w14:textId="77777777" w:rsidTr="00A00021">
        <w:trPr>
          <w:trHeight w:val="697"/>
        </w:trPr>
        <w:tc>
          <w:tcPr>
            <w:tcW w:w="1038" w:type="dxa"/>
          </w:tcPr>
          <w:p w14:paraId="676E447D" w14:textId="77777777" w:rsidR="00B13BCA" w:rsidRPr="00B13BCA" w:rsidRDefault="00B13BCA" w:rsidP="00A00021">
            <w:pPr>
              <w:rPr>
                <w:rFonts w:ascii="Arial" w:hAnsi="Arial" w:cs="Arial"/>
                <w:sz w:val="20"/>
                <w:szCs w:val="20"/>
              </w:rPr>
            </w:pPr>
            <w:r w:rsidRPr="00B13BCA">
              <w:rPr>
                <w:rFonts w:ascii="Arial" w:hAnsi="Arial" w:cs="Arial"/>
                <w:sz w:val="20"/>
                <w:szCs w:val="20"/>
              </w:rPr>
              <w:t>SSA-O</w:t>
            </w:r>
          </w:p>
        </w:tc>
        <w:tc>
          <w:tcPr>
            <w:tcW w:w="5260" w:type="dxa"/>
          </w:tcPr>
          <w:p w14:paraId="0C466893"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Oppdragsavtalen, avtale om utrednings- og utviklingsoppdrag fra Konsulent </w:t>
            </w:r>
          </w:p>
        </w:tc>
        <w:tc>
          <w:tcPr>
            <w:tcW w:w="1002" w:type="dxa"/>
          </w:tcPr>
          <w:p w14:paraId="042677DE" w14:textId="77777777" w:rsidR="00B13BCA" w:rsidRPr="00B13BCA" w:rsidRDefault="00B13BCA" w:rsidP="00A00021">
            <w:pPr>
              <w:rPr>
                <w:rFonts w:ascii="Arial" w:hAnsi="Arial" w:cs="Arial"/>
                <w:sz w:val="20"/>
                <w:szCs w:val="20"/>
              </w:rPr>
            </w:pPr>
            <w:r w:rsidRPr="00B13BCA">
              <w:rPr>
                <w:rFonts w:ascii="Arial" w:hAnsi="Arial" w:cs="Arial"/>
                <w:sz w:val="20"/>
                <w:szCs w:val="20"/>
              </w:rPr>
              <w:t>Difi</w:t>
            </w:r>
          </w:p>
        </w:tc>
        <w:tc>
          <w:tcPr>
            <w:tcW w:w="1134" w:type="dxa"/>
          </w:tcPr>
          <w:p w14:paraId="52D1366C"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F219E9B" w14:textId="64E4F638"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A5499C" w14:paraId="5F0131C4" w14:textId="77777777" w:rsidTr="00A00021">
        <w:trPr>
          <w:trHeight w:val="697"/>
        </w:trPr>
        <w:tc>
          <w:tcPr>
            <w:tcW w:w="1038" w:type="dxa"/>
          </w:tcPr>
          <w:p w14:paraId="18B20426" w14:textId="77777777" w:rsidR="00A5499C" w:rsidRPr="00B13BCA" w:rsidRDefault="00A5499C" w:rsidP="00A00021">
            <w:pPr>
              <w:rPr>
                <w:rFonts w:ascii="Arial" w:hAnsi="Arial" w:cs="Arial"/>
                <w:sz w:val="20"/>
                <w:szCs w:val="20"/>
              </w:rPr>
            </w:pPr>
            <w:r>
              <w:rPr>
                <w:rFonts w:ascii="Arial" w:hAnsi="Arial" w:cs="Arial"/>
                <w:sz w:val="20"/>
                <w:szCs w:val="20"/>
              </w:rPr>
              <w:t>SSA-L</w:t>
            </w:r>
          </w:p>
        </w:tc>
        <w:tc>
          <w:tcPr>
            <w:tcW w:w="5260" w:type="dxa"/>
          </w:tcPr>
          <w:p w14:paraId="0055F010" w14:textId="77777777" w:rsidR="00A5499C" w:rsidRPr="00B13BCA" w:rsidRDefault="00175B9B" w:rsidP="00A00021">
            <w:pPr>
              <w:rPr>
                <w:rFonts w:ascii="Arial" w:hAnsi="Arial" w:cs="Arial"/>
                <w:sz w:val="20"/>
                <w:szCs w:val="20"/>
              </w:rPr>
            </w:pPr>
            <w:r>
              <w:t>Avtale om løpende tjenestekjøp</w:t>
            </w:r>
          </w:p>
        </w:tc>
        <w:tc>
          <w:tcPr>
            <w:tcW w:w="1002" w:type="dxa"/>
          </w:tcPr>
          <w:p w14:paraId="7BE74982" w14:textId="77777777" w:rsidR="00A5499C" w:rsidRPr="00B13BCA" w:rsidRDefault="00175B9B" w:rsidP="00A00021">
            <w:pPr>
              <w:rPr>
                <w:rFonts w:ascii="Arial" w:hAnsi="Arial" w:cs="Arial"/>
                <w:sz w:val="20"/>
                <w:szCs w:val="20"/>
              </w:rPr>
            </w:pPr>
            <w:r>
              <w:rPr>
                <w:rFonts w:ascii="Arial" w:hAnsi="Arial" w:cs="Arial"/>
                <w:sz w:val="20"/>
                <w:szCs w:val="20"/>
              </w:rPr>
              <w:t>Difi</w:t>
            </w:r>
          </w:p>
        </w:tc>
        <w:tc>
          <w:tcPr>
            <w:tcW w:w="1134" w:type="dxa"/>
          </w:tcPr>
          <w:p w14:paraId="72FC0D2A" w14:textId="77777777" w:rsidR="00A5499C"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A92061C" w14:textId="77777777" w:rsidR="00A5499C" w:rsidRPr="00B13BCA" w:rsidRDefault="00175B9B" w:rsidP="00A00021">
            <w:pPr>
              <w:rPr>
                <w:rFonts w:ascii="Arial" w:hAnsi="Arial" w:cs="Arial"/>
                <w:sz w:val="20"/>
                <w:szCs w:val="20"/>
              </w:rPr>
            </w:pPr>
            <w:r>
              <w:rPr>
                <w:rFonts w:ascii="Arial" w:hAnsi="Arial" w:cs="Arial"/>
                <w:sz w:val="20"/>
                <w:szCs w:val="20"/>
              </w:rPr>
              <w:t>[…]</w:t>
            </w:r>
          </w:p>
        </w:tc>
      </w:tr>
    </w:tbl>
    <w:p w14:paraId="4BDF24FD" w14:textId="77777777" w:rsidR="004459C6" w:rsidRDefault="004459C6" w:rsidP="002E12F6">
      <w:pPr>
        <w:rPr>
          <w:rFonts w:ascii="Arial" w:hAnsi="Arial" w:cs="Arial"/>
          <w:b/>
        </w:rPr>
      </w:pPr>
    </w:p>
    <w:p w14:paraId="4037887A" w14:textId="77777777" w:rsidR="00431A64" w:rsidRPr="008237E2" w:rsidRDefault="00431A64" w:rsidP="00431A64">
      <w:pPr>
        <w:rPr>
          <w:rFonts w:ascii="Arial" w:hAnsi="Arial" w:cs="Arial"/>
        </w:rPr>
      </w:pPr>
      <w:r w:rsidRPr="008237E2">
        <w:rPr>
          <w:rFonts w:ascii="Arial" w:hAnsi="Arial" w:cs="Arial"/>
        </w:rPr>
        <w:t>Jf. utfylte bilag til SSA-K og SSA-B.</w:t>
      </w:r>
    </w:p>
    <w:p w14:paraId="5F6F558E" w14:textId="77777777" w:rsidR="00A1044A" w:rsidRDefault="00A1044A" w:rsidP="00A1044A">
      <w:pPr>
        <w:rPr>
          <w:rFonts w:ascii="Arial" w:hAnsi="Arial" w:cs="Arial"/>
          <w:b/>
        </w:rPr>
      </w:pPr>
    </w:p>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F54B88">
      <w:pPr>
        <w:pStyle w:val="Overskrift1"/>
      </w:pPr>
      <w:bookmarkStart w:id="3" w:name="_Toc423601668"/>
      <w:r w:rsidRPr="00F11849">
        <w:lastRenderedPageBreak/>
        <w:t>Bilag 4</w:t>
      </w:r>
      <w:r w:rsidR="00F54B88">
        <w:t>:</w:t>
      </w:r>
      <w:r w:rsidRPr="00F11849">
        <w:t xml:space="preserve"> </w:t>
      </w:r>
      <w:r w:rsidR="00502CF0">
        <w:t>Administrative bestemmelser</w:t>
      </w:r>
      <w:bookmarkEnd w:id="3"/>
    </w:p>
    <w:p w14:paraId="75C59A71" w14:textId="77777777" w:rsidR="002C74C8" w:rsidRPr="008237E2" w:rsidRDefault="002C74C8" w:rsidP="002C74C8">
      <w:pPr>
        <w:pStyle w:val="Overskrift2"/>
        <w:rPr>
          <w:rFonts w:ascii="Arial" w:hAnsi="Arial" w:cs="Arial"/>
        </w:rPr>
      </w:pPr>
      <w:r w:rsidRPr="008237E2">
        <w:rPr>
          <w:rFonts w:ascii="Arial" w:hAnsi="Arial" w:cs="Arial"/>
        </w:rPr>
        <w:t xml:space="preserve">Øvrig under Avtalen kapittel 3: E-handel </w:t>
      </w:r>
    </w:p>
    <w:p w14:paraId="6300993C" w14:textId="77777777" w:rsidR="00553876" w:rsidRDefault="00553876" w:rsidP="002C74C8">
      <w:pPr>
        <w:pStyle w:val="Teknisk4"/>
        <w:tabs>
          <w:tab w:val="clear" w:pos="-720"/>
        </w:tabs>
        <w:suppressAutoHyphens w:val="0"/>
        <w:rPr>
          <w:rFonts w:ascii="Arial" w:hAnsi="Arial" w:cs="Arial"/>
          <w:b w:val="0"/>
          <w:bCs/>
          <w:sz w:val="22"/>
          <w:szCs w:val="22"/>
          <w:lang w:val="nb-NO"/>
        </w:rPr>
      </w:pPr>
    </w:p>
    <w:p w14:paraId="7E1A6D70" w14:textId="77777777" w:rsidR="000B4006" w:rsidRPr="000B4006" w:rsidRDefault="000B4006" w:rsidP="000B4006">
      <w:pPr>
        <w:pStyle w:val="Teknisk4"/>
        <w:rPr>
          <w:rFonts w:ascii="Arial" w:hAnsi="Arial" w:cs="Arial"/>
          <w:b w:val="0"/>
          <w:bCs/>
          <w:sz w:val="22"/>
          <w:szCs w:val="22"/>
          <w:lang w:val="nb-NO"/>
        </w:rPr>
      </w:pPr>
      <w:r w:rsidRPr="000B4006">
        <w:rPr>
          <w:rFonts w:ascii="Arial" w:hAnsi="Arial" w:cs="Arial"/>
          <w:b w:val="0"/>
          <w:bCs/>
          <w:sz w:val="22"/>
          <w:szCs w:val="22"/>
          <w:lang w:val="nb-NO"/>
        </w:rPr>
        <w:t>Oppdragsgiver benytter elektronisk bestillingssystem (ERP). Alle bestillinger knyttet til denne avtalen skal som hovedregel kunne gjennomføres elektronisk via dette systemet, der dette er tatt i bruk av oppdragsgiver.</w:t>
      </w:r>
    </w:p>
    <w:p w14:paraId="56E55407" w14:textId="77777777" w:rsidR="000B4006" w:rsidRPr="000B4006" w:rsidRDefault="000B4006" w:rsidP="000B4006">
      <w:pPr>
        <w:pStyle w:val="Teknisk4"/>
        <w:rPr>
          <w:rFonts w:ascii="Arial" w:hAnsi="Arial" w:cs="Arial"/>
          <w:b w:val="0"/>
          <w:bCs/>
          <w:sz w:val="22"/>
          <w:szCs w:val="22"/>
          <w:lang w:val="nb-NO"/>
        </w:rPr>
      </w:pPr>
      <w:r w:rsidRPr="000B4006">
        <w:rPr>
          <w:rFonts w:ascii="Arial" w:hAnsi="Arial" w:cs="Arial"/>
          <w:b w:val="0"/>
          <w:bCs/>
          <w:sz w:val="22"/>
          <w:szCs w:val="22"/>
          <w:lang w:val="nb-NO"/>
        </w:rPr>
        <w:t>Leverandøren skal tilrettelegge for elektronisk handel gjennom e-handelskatalog (punchout, EHF-katalog eller Excel-katalog) i henhold til oppdragsgivers e-handelsløsning. Oppdragsgiver avgjør hvilken løsning som skal benyttes, samt tidspunkt for innføring. Leverandøren forplikter seg til å tilrettelegge for valgt løsning ved avtaleoppstart eller på et senere tidspunkt dersom oppdragsgiver beslutter at bestillinger skal gjennomføres elektronisk.</w:t>
      </w:r>
    </w:p>
    <w:p w14:paraId="36D57193" w14:textId="77777777" w:rsidR="000B4006" w:rsidRPr="000B4006" w:rsidRDefault="000B4006" w:rsidP="000B4006">
      <w:pPr>
        <w:pStyle w:val="Teknisk4"/>
        <w:rPr>
          <w:rFonts w:ascii="Arial" w:hAnsi="Arial" w:cs="Arial"/>
          <w:b w:val="0"/>
          <w:bCs/>
          <w:sz w:val="22"/>
          <w:szCs w:val="22"/>
          <w:lang w:val="nb-NO"/>
        </w:rPr>
      </w:pPr>
      <w:r w:rsidRPr="000B4006">
        <w:rPr>
          <w:rFonts w:ascii="Arial" w:hAnsi="Arial" w:cs="Arial"/>
          <w:b w:val="0"/>
          <w:bCs/>
          <w:sz w:val="22"/>
          <w:szCs w:val="22"/>
          <w:lang w:val="nb-NO"/>
        </w:rPr>
        <w:t xml:space="preserve"> </w:t>
      </w:r>
    </w:p>
    <w:p w14:paraId="3572F6DC" w14:textId="6DB6DB7F" w:rsidR="000B4006" w:rsidRPr="000B4006" w:rsidRDefault="000B4006" w:rsidP="000B4006">
      <w:pPr>
        <w:pStyle w:val="Teknisk4"/>
        <w:rPr>
          <w:rFonts w:ascii="Arial" w:hAnsi="Arial" w:cs="Arial"/>
          <w:b w:val="0"/>
          <w:bCs/>
          <w:sz w:val="22"/>
          <w:szCs w:val="22"/>
          <w:lang w:val="nb-NO"/>
        </w:rPr>
      </w:pPr>
      <w:r w:rsidRPr="000B4006">
        <w:rPr>
          <w:rFonts w:ascii="Arial" w:hAnsi="Arial" w:cs="Arial"/>
          <w:b w:val="0"/>
          <w:bCs/>
          <w:sz w:val="22"/>
          <w:szCs w:val="22"/>
          <w:lang w:val="nb-NO"/>
        </w:rPr>
        <w:t xml:space="preserve">Elektronisk samhandling skal gjennomføres i henhold til gjeldende samhandlingsavtale (Bilag </w:t>
      </w:r>
      <w:r w:rsidR="00B742D0">
        <w:rPr>
          <w:rFonts w:ascii="Arial" w:hAnsi="Arial" w:cs="Arial"/>
          <w:b w:val="0"/>
          <w:bCs/>
          <w:sz w:val="22"/>
          <w:szCs w:val="22"/>
          <w:lang w:val="nb-NO"/>
        </w:rPr>
        <w:t>7</w:t>
      </w:r>
      <w:r w:rsidRPr="000B4006">
        <w:rPr>
          <w:rFonts w:ascii="Arial" w:hAnsi="Arial" w:cs="Arial"/>
          <w:b w:val="0"/>
          <w:bCs/>
          <w:sz w:val="22"/>
          <w:szCs w:val="22"/>
          <w:lang w:val="nb-NO"/>
        </w:rPr>
        <w:t>). Leverandøren skal kunne sende og motta EHF-dokumenter via Peppol-nettverket i samsvar med samhandlingsavtalen. Det kan ikke tas forbehold mot bruk av EHF og Peppol-nettverket.</w:t>
      </w:r>
    </w:p>
    <w:p w14:paraId="16752353" w14:textId="77777777" w:rsidR="000B4006" w:rsidRPr="000B4006" w:rsidRDefault="000B4006" w:rsidP="000B4006">
      <w:pPr>
        <w:pStyle w:val="Teknisk4"/>
        <w:rPr>
          <w:rFonts w:ascii="Arial" w:hAnsi="Arial" w:cs="Arial"/>
          <w:b w:val="0"/>
          <w:bCs/>
          <w:sz w:val="22"/>
          <w:szCs w:val="22"/>
          <w:lang w:val="nb-NO"/>
        </w:rPr>
      </w:pPr>
      <w:r w:rsidRPr="000B4006">
        <w:rPr>
          <w:rFonts w:ascii="Arial" w:hAnsi="Arial" w:cs="Arial"/>
          <w:b w:val="0"/>
          <w:bCs/>
          <w:sz w:val="22"/>
          <w:szCs w:val="22"/>
          <w:lang w:val="nb-NO"/>
        </w:rPr>
        <w:t xml:space="preserve"> </w:t>
      </w:r>
    </w:p>
    <w:p w14:paraId="26D8F2FB" w14:textId="77777777" w:rsidR="000B4006" w:rsidRPr="000B4006" w:rsidRDefault="000B4006" w:rsidP="000B4006">
      <w:pPr>
        <w:pStyle w:val="Teknisk4"/>
        <w:rPr>
          <w:rFonts w:ascii="Arial" w:hAnsi="Arial" w:cs="Arial"/>
          <w:b w:val="0"/>
          <w:bCs/>
          <w:sz w:val="22"/>
          <w:szCs w:val="22"/>
          <w:lang w:val="nb-NO"/>
        </w:rPr>
      </w:pPr>
      <w:r w:rsidRPr="000B4006">
        <w:rPr>
          <w:rFonts w:ascii="Arial" w:hAnsi="Arial" w:cs="Arial"/>
          <w:b w:val="0"/>
          <w:bCs/>
          <w:sz w:val="22"/>
          <w:szCs w:val="22"/>
          <w:lang w:val="nb-NO"/>
        </w:rPr>
        <w:t>Oppdragsgiver kan bestemme at alle bestillinger knyttet til avtalen skal gjennomføres elektronisk via oppdragsgivers e handelsløsning. Leverandøren skal tilrettelegge for og akseptere bestillinger gjennom denne løsningen fra det tidspunkt oppdragsgiver beslutter å ta løsningen i bruk. Inntil e handelsløsningen er tatt i bruk, kan bestillinger gjennomføres på annen avtalt måte.</w:t>
      </w:r>
    </w:p>
    <w:p w14:paraId="6BEE5A20" w14:textId="77777777" w:rsidR="000B4006" w:rsidRPr="000B4006" w:rsidRDefault="000B4006" w:rsidP="000B4006">
      <w:pPr>
        <w:pStyle w:val="Teknisk4"/>
        <w:rPr>
          <w:rFonts w:ascii="Arial" w:hAnsi="Arial" w:cs="Arial"/>
          <w:b w:val="0"/>
          <w:bCs/>
          <w:sz w:val="22"/>
          <w:szCs w:val="22"/>
          <w:lang w:val="nb-NO"/>
        </w:rPr>
      </w:pPr>
      <w:r w:rsidRPr="000B4006">
        <w:rPr>
          <w:rFonts w:ascii="Arial" w:hAnsi="Arial" w:cs="Arial"/>
          <w:b w:val="0"/>
          <w:bCs/>
          <w:sz w:val="22"/>
          <w:szCs w:val="22"/>
          <w:lang w:val="nb-NO"/>
        </w:rPr>
        <w:t xml:space="preserve"> </w:t>
      </w:r>
    </w:p>
    <w:p w14:paraId="320480C0" w14:textId="77777777" w:rsidR="000B4006" w:rsidRPr="000B4006" w:rsidRDefault="000B4006" w:rsidP="000B4006">
      <w:pPr>
        <w:pStyle w:val="Teknisk4"/>
        <w:rPr>
          <w:rFonts w:ascii="Arial" w:hAnsi="Arial" w:cs="Arial"/>
          <w:b w:val="0"/>
          <w:bCs/>
          <w:sz w:val="22"/>
          <w:szCs w:val="22"/>
          <w:lang w:val="nb-NO"/>
        </w:rPr>
      </w:pPr>
      <w:r w:rsidRPr="000B4006">
        <w:rPr>
          <w:rFonts w:ascii="Arial" w:hAnsi="Arial" w:cs="Arial"/>
          <w:b w:val="0"/>
          <w:bCs/>
          <w:sz w:val="22"/>
          <w:szCs w:val="22"/>
          <w:lang w:val="nb-NO"/>
        </w:rPr>
        <w:t>Dersom e-handelsløsningen er tatt i bruk og bestillinger likevel mottas utenfor løsningen, skal leverandøren varsle oppdragsgiver.</w:t>
      </w:r>
    </w:p>
    <w:p w14:paraId="71CC1ACA" w14:textId="77777777" w:rsidR="000B4006" w:rsidRPr="000B4006" w:rsidRDefault="000B4006" w:rsidP="000B4006">
      <w:pPr>
        <w:pStyle w:val="Teknisk4"/>
        <w:rPr>
          <w:rFonts w:ascii="Arial" w:hAnsi="Arial" w:cs="Arial"/>
          <w:b w:val="0"/>
          <w:bCs/>
          <w:sz w:val="22"/>
          <w:szCs w:val="22"/>
          <w:lang w:val="nb-NO"/>
        </w:rPr>
      </w:pPr>
      <w:r w:rsidRPr="000B4006">
        <w:rPr>
          <w:rFonts w:ascii="Arial" w:hAnsi="Arial" w:cs="Arial"/>
          <w:b w:val="0"/>
          <w:bCs/>
          <w:sz w:val="22"/>
          <w:szCs w:val="22"/>
          <w:lang w:val="nb-NO"/>
        </w:rPr>
        <w:t xml:space="preserve"> </w:t>
      </w:r>
    </w:p>
    <w:p w14:paraId="3E2CBDCE" w14:textId="77777777" w:rsidR="000B4006" w:rsidRPr="000B4006" w:rsidRDefault="000B4006" w:rsidP="000B4006">
      <w:pPr>
        <w:pStyle w:val="Teknisk4"/>
        <w:rPr>
          <w:rFonts w:ascii="Arial" w:hAnsi="Arial" w:cs="Arial"/>
          <w:b w:val="0"/>
          <w:bCs/>
          <w:sz w:val="22"/>
          <w:szCs w:val="22"/>
          <w:lang w:val="nb-NO"/>
        </w:rPr>
      </w:pPr>
      <w:r w:rsidRPr="000B4006">
        <w:rPr>
          <w:rFonts w:ascii="Arial" w:hAnsi="Arial" w:cs="Arial"/>
          <w:b w:val="0"/>
          <w:bCs/>
          <w:sz w:val="22"/>
          <w:szCs w:val="22"/>
          <w:lang w:val="nb-NO"/>
        </w:rPr>
        <w:t>Leverandøren dekker selv alle kostnader knyttet til etablering og drift av løsninger for elektronisk samhandling. Partene bærer for øvrig selv sine kostnader ved bruk av elektronisk handel.</w:t>
      </w:r>
    </w:p>
    <w:p w14:paraId="44BA1AC6" w14:textId="77777777" w:rsidR="000B4006" w:rsidRDefault="000B4006" w:rsidP="002C74C8">
      <w:pPr>
        <w:pStyle w:val="Teknisk4"/>
        <w:tabs>
          <w:tab w:val="clear" w:pos="-720"/>
        </w:tabs>
        <w:suppressAutoHyphens w:val="0"/>
        <w:rPr>
          <w:rFonts w:ascii="Arial" w:hAnsi="Arial" w:cs="Arial"/>
          <w:b w:val="0"/>
          <w:bCs/>
          <w:sz w:val="22"/>
          <w:szCs w:val="22"/>
          <w:lang w:val="nb-NO"/>
        </w:rPr>
      </w:pPr>
    </w:p>
    <w:p w14:paraId="2A0AD380" w14:textId="77777777" w:rsidR="00E8192D" w:rsidRPr="006A6625" w:rsidRDefault="00E8192D" w:rsidP="002C74C8">
      <w:pPr>
        <w:pStyle w:val="Teknisk4"/>
        <w:tabs>
          <w:tab w:val="clear" w:pos="-720"/>
        </w:tabs>
        <w:suppressAutoHyphens w:val="0"/>
        <w:rPr>
          <w:rFonts w:ascii="Arial" w:hAnsi="Arial" w:cs="Arial"/>
          <w:b w:val="0"/>
          <w:bCs/>
          <w:sz w:val="22"/>
          <w:szCs w:val="22"/>
          <w:lang w:val="nb-NO"/>
        </w:rPr>
      </w:pPr>
    </w:p>
    <w:p w14:paraId="19F4A844" w14:textId="77777777" w:rsidR="002C74C8" w:rsidRPr="008237E2" w:rsidRDefault="002C74C8" w:rsidP="002C74C8">
      <w:pPr>
        <w:pStyle w:val="Overskrift2"/>
        <w:rPr>
          <w:rFonts w:ascii="Arial" w:hAnsi="Arial" w:cs="Arial"/>
        </w:rPr>
      </w:pPr>
      <w:r w:rsidRPr="008237E2">
        <w:rPr>
          <w:rFonts w:ascii="Arial" w:hAnsi="Arial" w:cs="Arial"/>
        </w:rPr>
        <w:t xml:space="preserve">Øvrig under Avtalen kapittel 3: Lærlinger  </w:t>
      </w:r>
    </w:p>
    <w:p w14:paraId="174CAEED" w14:textId="77777777" w:rsidR="0062296F" w:rsidRPr="002C1425" w:rsidRDefault="00A71F6F" w:rsidP="002C74C8">
      <w:pPr>
        <w:rPr>
          <w:rFonts w:ascii="Arial" w:hAnsi="Arial" w:cs="Arial"/>
        </w:rPr>
      </w:pPr>
      <w:r w:rsidRPr="002C1425">
        <w:rPr>
          <w:rFonts w:ascii="Arial" w:hAnsi="Arial" w:cs="Arial"/>
        </w:rPr>
        <w:t xml:space="preserve">Lærlinger Leverandøren skal være tilknyttet en lærlingordning, og kravet gjelder for hele kontraktsperioden. Det stilles videre krav om at minst 10 prosent av kontraktsarbeidet utføres av lærlinger, og at minst én person som deltar i arbeidene er lærling. En lærling er den som har skrevet en lærekontrakt med sikte på fagprøve eller svenneprøve i fag som har læretid etter forskriften gitt med hjemmel i opplæringslova § 5-4, se opplæringslova § 7-1. </w:t>
      </w:r>
    </w:p>
    <w:p w14:paraId="3BD9D35E" w14:textId="77777777" w:rsidR="00BA16E3" w:rsidRDefault="00BA16E3" w:rsidP="002C74C8">
      <w:pPr>
        <w:rPr>
          <w:rFonts w:ascii="Arial" w:hAnsi="Arial" w:cs="Arial"/>
        </w:rPr>
      </w:pPr>
    </w:p>
    <w:p w14:paraId="66360FAF" w14:textId="28E387B4" w:rsidR="002C74C8" w:rsidRPr="002C1425" w:rsidRDefault="00A71F6F" w:rsidP="002C74C8">
      <w:pPr>
        <w:rPr>
          <w:rFonts w:ascii="Arial" w:hAnsi="Arial" w:cs="Arial"/>
        </w:rPr>
      </w:pPr>
      <w:r w:rsidRPr="002C1425">
        <w:rPr>
          <w:rFonts w:ascii="Arial" w:hAnsi="Arial" w:cs="Arial"/>
        </w:rPr>
        <w:t>Utenlandske entreprenører kan oppfylle lærlingekravet ved å benytte lærlinger som er tilknyttet offentlig godkjent lærlingeordning i Norge eller tilsvarende lærlingordning i annet EU- eller EØS-land. Lærlingene skal ha lærlingkontrakt som oppfyller kravene i opplæringslova § 7-2, eller tilsvarende for utenlandske lærlinger. Leverandøren skal ved oppstart, og på anmodning under gjennomføringen av kontraktarbeidet, dokumentere at kravene er oppfylt</w:t>
      </w:r>
    </w:p>
    <w:p w14:paraId="43049254" w14:textId="77777777" w:rsidR="002C74C8" w:rsidRPr="002C1425" w:rsidRDefault="002C74C8" w:rsidP="002C74C8">
      <w:pPr>
        <w:rPr>
          <w:rFonts w:ascii="Arial" w:hAnsi="Arial" w:cs="Arial"/>
        </w:rPr>
      </w:pPr>
    </w:p>
    <w:p w14:paraId="7ABD965C" w14:textId="77777777" w:rsidR="00CA7225" w:rsidRPr="002C1425" w:rsidRDefault="008839FA" w:rsidP="008839FA">
      <w:pPr>
        <w:rPr>
          <w:rFonts w:ascii="Arial" w:hAnsi="Arial" w:cs="Arial"/>
        </w:rPr>
      </w:pPr>
      <w:r w:rsidRPr="002C1425">
        <w:rPr>
          <w:rFonts w:ascii="Arial" w:hAnsi="Arial" w:cs="Arial"/>
        </w:rPr>
        <w:lastRenderedPageBreak/>
        <w:t xml:space="preserve">Sanksjonsklausul - manglende oppfyllelse av lærlingkrav I kontraktsperioden skal det på forespørsel fremlegges oversikt over andel lærlinger. Der Leverandøren selv oppdager brudd på plikten, skal leverandøren uten opphold opplyse oppdragsgiver om forholdene, og rette forholdene innen den frist oppdragsgiver fastsetter. Dersom forholdene ikke kan rettes, kan oppdragsgiver be om prisavslag. Vesentlig mislighold som ikke blir rettet innen en rimelig frist gitt ved skriftlig varsel fra oppdragsgiver, kan påberopes av oppdragsgiver som grunnlag for heving. </w:t>
      </w:r>
    </w:p>
    <w:p w14:paraId="2D7CC064" w14:textId="77777777" w:rsidR="00CA7225" w:rsidRPr="002C1425" w:rsidRDefault="00CA7225" w:rsidP="008839FA">
      <w:pPr>
        <w:rPr>
          <w:rFonts w:ascii="Arial" w:hAnsi="Arial" w:cs="Arial"/>
        </w:rPr>
      </w:pPr>
    </w:p>
    <w:p w14:paraId="7B5953D6" w14:textId="16A0C965" w:rsidR="008839FA" w:rsidRPr="00BA16E3" w:rsidRDefault="008839FA" w:rsidP="008839FA">
      <w:pPr>
        <w:rPr>
          <w:rFonts w:ascii="Arial" w:hAnsi="Arial" w:cs="Arial"/>
        </w:rPr>
      </w:pPr>
      <w:r w:rsidRPr="005D52E0">
        <w:rPr>
          <w:rFonts w:ascii="Arial" w:hAnsi="Arial" w:cs="Arial"/>
        </w:rPr>
        <w:t xml:space="preserve">Oppdragsgiver vil ikke ilegge sanksjoner for brudd på lærlingkravet dersom det foreligger full (100 %) dekning av </w:t>
      </w:r>
      <w:r w:rsidRPr="005D52E0">
        <w:rPr>
          <w:rFonts w:ascii="Arial" w:hAnsi="Arial" w:cs="Arial"/>
          <w:color w:val="EE0000"/>
        </w:rPr>
        <w:t>l</w:t>
      </w:r>
      <w:r w:rsidRPr="005D52E0">
        <w:rPr>
          <w:rFonts w:ascii="Arial" w:hAnsi="Arial" w:cs="Arial"/>
          <w:color w:val="000000" w:themeColor="text1"/>
        </w:rPr>
        <w:t xml:space="preserve">ærlinger innen </w:t>
      </w:r>
      <w:r w:rsidR="002A25A4" w:rsidRPr="005D52E0">
        <w:rPr>
          <w:rFonts w:ascii="Arial" w:hAnsi="Arial" w:cs="Arial"/>
          <w:color w:val="000000" w:themeColor="text1"/>
        </w:rPr>
        <w:t>relevant fagområde</w:t>
      </w:r>
      <w:r w:rsidRPr="005D52E0">
        <w:rPr>
          <w:rFonts w:ascii="Arial" w:hAnsi="Arial" w:cs="Arial"/>
          <w:color w:val="EE0000"/>
        </w:rPr>
        <w:t>,</w:t>
      </w:r>
      <w:r w:rsidR="00542B1C" w:rsidRPr="005D52E0">
        <w:rPr>
          <w:rFonts w:ascii="Arial" w:hAnsi="Arial" w:cs="Arial"/>
          <w:color w:val="EE0000"/>
        </w:rPr>
        <w:t xml:space="preserve"> </w:t>
      </w:r>
      <w:r w:rsidRPr="005D52E0">
        <w:rPr>
          <w:rFonts w:ascii="Arial" w:hAnsi="Arial" w:cs="Arial"/>
        </w:rPr>
        <w:t>det kan dokumenteres at det er gjort et reelle forsøk på å inngå lærekontr</w:t>
      </w:r>
      <w:r w:rsidRPr="00BA16E3">
        <w:rPr>
          <w:rFonts w:ascii="Arial" w:hAnsi="Arial" w:cs="Arial"/>
        </w:rPr>
        <w:t>akt(er) eller hvis man kan dokumentere at som følge av sykdom hos lærling, arbeidets karakter eller lignende ikke har vært mulig å oppnå kravet om at 10% av arbeidet på kontrakten skal utføres av lærlinger</w:t>
      </w:r>
    </w:p>
    <w:p w14:paraId="201F4AB8" w14:textId="77777777" w:rsidR="0083162A" w:rsidRPr="00BA16E3" w:rsidRDefault="0083162A" w:rsidP="008839FA">
      <w:pPr>
        <w:rPr>
          <w:rFonts w:ascii="Arial" w:hAnsi="Arial" w:cs="Arial"/>
        </w:rPr>
      </w:pPr>
    </w:p>
    <w:p w14:paraId="5B78C48D" w14:textId="77777777" w:rsidR="0083162A" w:rsidRPr="00BA16E3" w:rsidRDefault="0083162A" w:rsidP="0083162A">
      <w:pPr>
        <w:rPr>
          <w:rFonts w:ascii="Arial" w:hAnsi="Arial" w:cs="Arial"/>
        </w:rPr>
      </w:pPr>
      <w:r w:rsidRPr="00BA16E3">
        <w:rPr>
          <w:rFonts w:ascii="Arial" w:hAnsi="Arial" w:cs="Arial"/>
        </w:rPr>
        <w:t>Dersom Leverandør engasjerer underleverandør eller Oppdragsgiver engasjerer tredjepart til å utføre arbeidsoppgaver som følger av denne avtalen, er parten fullt ansvarlig for utførelsen av disse oppgavene på samme måte som om parten selv stod for utførelsen.</w:t>
      </w:r>
    </w:p>
    <w:p w14:paraId="5F997C58" w14:textId="77777777" w:rsidR="00F333EC" w:rsidRPr="008237E2" w:rsidRDefault="00F333EC" w:rsidP="002C74C8">
      <w:pPr>
        <w:rPr>
          <w:rFonts w:ascii="Arial" w:hAnsi="Arial" w:cs="Arial"/>
        </w:rPr>
      </w:pPr>
    </w:p>
    <w:p w14:paraId="216E6D9E" w14:textId="77777777" w:rsidR="002C74C8" w:rsidRPr="008237E2" w:rsidRDefault="002C74C8" w:rsidP="002C74C8">
      <w:pPr>
        <w:pStyle w:val="Overskrift2"/>
        <w:rPr>
          <w:rFonts w:ascii="Arial" w:hAnsi="Arial" w:cs="Arial"/>
        </w:rPr>
      </w:pPr>
      <w:r w:rsidRPr="008237E2">
        <w:rPr>
          <w:rFonts w:ascii="Arial" w:hAnsi="Arial" w:cs="Arial"/>
        </w:rPr>
        <w:t xml:space="preserve">Øvrig under Avtalen kapittel 3: Evalueringsmøter og prisstatistikk  </w:t>
      </w:r>
    </w:p>
    <w:p w14:paraId="24701CB8" w14:textId="77777777" w:rsidR="002C74C8" w:rsidRPr="00BA16E3" w:rsidRDefault="002C74C8" w:rsidP="002C74C8">
      <w:pPr>
        <w:rPr>
          <w:rFonts w:ascii="Arial" w:hAnsi="Arial" w:cs="Arial"/>
        </w:rPr>
      </w:pPr>
      <w:r w:rsidRPr="00BA16E3">
        <w:rPr>
          <w:rFonts w:ascii="Arial" w:hAnsi="Arial" w:cs="Arial"/>
        </w:rPr>
        <w:t xml:space="preserve">Det skal avholdes halvårlige evalueringsmøter som Leverandør kaller inn til. Oppdragsgiver skriver referat som sendes til alle deltakere i møtet. </w:t>
      </w:r>
    </w:p>
    <w:p w14:paraId="7C0A7BE8" w14:textId="77777777" w:rsidR="002C74C8" w:rsidRPr="00BA16E3" w:rsidRDefault="002C74C8" w:rsidP="002C74C8">
      <w:pPr>
        <w:rPr>
          <w:rFonts w:ascii="Arial" w:hAnsi="Arial" w:cs="Arial"/>
        </w:rPr>
      </w:pPr>
    </w:p>
    <w:p w14:paraId="394074E8" w14:textId="77777777" w:rsidR="002C74C8" w:rsidRPr="00BA16E3" w:rsidRDefault="002C74C8" w:rsidP="002C74C8">
      <w:pPr>
        <w:rPr>
          <w:rFonts w:ascii="Arial" w:hAnsi="Arial" w:cs="Arial"/>
        </w:rPr>
      </w:pPr>
      <w:r w:rsidRPr="00BA16E3">
        <w:rPr>
          <w:rFonts w:ascii="Arial" w:hAnsi="Arial" w:cs="Arial"/>
        </w:rPr>
        <w:t xml:space="preserve">Oppdragsgiver skal vederlagsfritt motta periodisk statistikk over forbruk per leveringssted og samlet for alle leveringssteder. Statistikken skal være oversiktlig og inneholde; leverandørnavn, periode, kundenummer, varenummer med varebeskrivelse, kvantum og betalt pris. </w:t>
      </w:r>
    </w:p>
    <w:p w14:paraId="78D1CB69" w14:textId="77777777" w:rsidR="002C74C8" w:rsidRPr="00BA16E3" w:rsidRDefault="002C74C8" w:rsidP="002C74C8">
      <w:pPr>
        <w:rPr>
          <w:rFonts w:ascii="Arial" w:hAnsi="Arial" w:cs="Arial"/>
        </w:rPr>
      </w:pPr>
    </w:p>
    <w:p w14:paraId="237560E6" w14:textId="77777777" w:rsidR="002C74C8" w:rsidRPr="00BA16E3" w:rsidRDefault="002C74C8" w:rsidP="002C74C8">
      <w:pPr>
        <w:rPr>
          <w:rFonts w:ascii="Arial" w:hAnsi="Arial" w:cs="Arial"/>
        </w:rPr>
      </w:pPr>
      <w:r w:rsidRPr="00BA16E3">
        <w:rPr>
          <w:rFonts w:ascii="Arial" w:hAnsi="Arial" w:cs="Arial"/>
        </w:rPr>
        <w:t xml:space="preserve">Oppdragsgiver og leverandør blir enige om hvor ofte slike rapporter skal leveres. Dersom ingenting er skriftlig avtalt, skal rapport leveres hver 12 måned til avtaleansvarlig hos Oppdragsgiver. </w:t>
      </w:r>
    </w:p>
    <w:p w14:paraId="691324CE" w14:textId="77777777" w:rsidR="002C74C8" w:rsidRPr="008237E2" w:rsidRDefault="002C74C8" w:rsidP="002C74C8">
      <w:pPr>
        <w:rPr>
          <w:rFonts w:ascii="Arial" w:hAnsi="Arial" w:cs="Arial"/>
        </w:rPr>
      </w:pPr>
    </w:p>
    <w:p w14:paraId="1E77D718" w14:textId="77777777" w:rsidR="002C74C8" w:rsidRPr="008237E2" w:rsidRDefault="002C74C8" w:rsidP="002C74C8">
      <w:pPr>
        <w:pStyle w:val="Overskrift2"/>
        <w:spacing w:after="120"/>
        <w:rPr>
          <w:rFonts w:ascii="Arial" w:hAnsi="Arial" w:cs="Arial"/>
        </w:rPr>
      </w:pPr>
      <w:r w:rsidRPr="008237E2">
        <w:rPr>
          <w:rFonts w:ascii="Arial" w:hAnsi="Arial" w:cs="Arial"/>
        </w:rPr>
        <w:t xml:space="preserve">Øvrig under Avtalen kapittel 3: Etisk handel </w:t>
      </w:r>
    </w:p>
    <w:p w14:paraId="466D4FC3" w14:textId="77777777" w:rsidR="00F35787" w:rsidRDefault="0064187A" w:rsidP="002C74C8">
      <w:pPr>
        <w:rPr>
          <w:rFonts w:ascii="Arial" w:hAnsi="Arial" w:cs="Arial"/>
          <w:color w:val="000000"/>
          <w:szCs w:val="20"/>
        </w:rPr>
      </w:pPr>
      <w:r w:rsidRPr="0064187A">
        <w:rPr>
          <w:rFonts w:ascii="Arial" w:hAnsi="Arial" w:cs="Arial"/>
          <w:color w:val="000000"/>
          <w:szCs w:val="20"/>
        </w:rPr>
        <w:t>Leverandøren er underlagt etiske kontraktsvilkår. Disse følger av bilag 11 - Kontraktsvilkår for ivaretakelse av grunnleggende menneskerettigheter i leverandørkjeden. Leverandøren er forpliktet til å ha policy og rutiner for å gjennomføre aktsomhetsvurderinger knyttet til varer og tjenester som inngår i leveransen.</w:t>
      </w:r>
    </w:p>
    <w:p w14:paraId="25B2135F" w14:textId="77777777" w:rsidR="00F35787" w:rsidRDefault="00F35787" w:rsidP="002C74C8">
      <w:pPr>
        <w:rPr>
          <w:rFonts w:ascii="Arial" w:hAnsi="Arial" w:cs="Arial"/>
          <w:color w:val="000000"/>
          <w:szCs w:val="20"/>
        </w:rPr>
      </w:pPr>
    </w:p>
    <w:p w14:paraId="4F31EDD4" w14:textId="6A99B498" w:rsidR="0064187A" w:rsidRDefault="0064187A" w:rsidP="002C74C8">
      <w:pPr>
        <w:rPr>
          <w:rFonts w:ascii="Arial" w:hAnsi="Arial" w:cs="Arial"/>
          <w:color w:val="000000"/>
          <w:szCs w:val="20"/>
        </w:rPr>
      </w:pPr>
      <w:r w:rsidRPr="0064187A">
        <w:rPr>
          <w:rFonts w:ascii="Arial" w:hAnsi="Arial" w:cs="Arial"/>
          <w:color w:val="000000"/>
          <w:szCs w:val="20"/>
        </w:rPr>
        <w:t xml:space="preserve"> Leverandøren må påregne at oppdragsgiver gjennomgår policy og rutiner i forbindelse med kontraktsoppfølging. Dersom leverandøren gjennom sine aktsomhetsvurderinger avdekker negativ påvirkning som berører varer eller tjenester i leveransen til oppdragsgiver, plikter leverandøren å informere oppdragsgiver omgående</w:t>
      </w:r>
    </w:p>
    <w:p w14:paraId="2A4E7882" w14:textId="77777777" w:rsidR="002C74C8" w:rsidRPr="004B0325" w:rsidRDefault="002C74C8" w:rsidP="002C74C8">
      <w:pPr>
        <w:rPr>
          <w:rFonts w:ascii="Arial" w:hAnsi="Arial" w:cs="Arial"/>
          <w:color w:val="000000"/>
          <w:szCs w:val="20"/>
        </w:rPr>
      </w:pPr>
    </w:p>
    <w:p w14:paraId="1F71EF2A" w14:textId="77777777" w:rsidR="002C74C8" w:rsidRPr="008237E2" w:rsidRDefault="002C74C8" w:rsidP="002C74C8">
      <w:pPr>
        <w:pStyle w:val="Overskrift2"/>
        <w:rPr>
          <w:rFonts w:ascii="Arial" w:hAnsi="Arial" w:cs="Arial"/>
        </w:rPr>
      </w:pPr>
      <w:r w:rsidRPr="008237E2">
        <w:rPr>
          <w:rFonts w:ascii="Arial" w:hAnsi="Arial" w:cs="Arial"/>
        </w:rPr>
        <w:t>Øvrig under Avtalen kapittel 3: Dokumentasjon/ FDV</w:t>
      </w:r>
    </w:p>
    <w:p w14:paraId="70F0F339" w14:textId="77777777" w:rsidR="002C74C8" w:rsidRPr="008237E2" w:rsidRDefault="002C74C8" w:rsidP="002C74C8">
      <w:pPr>
        <w:rPr>
          <w:rFonts w:ascii="Arial" w:hAnsi="Arial" w:cs="Arial"/>
        </w:rPr>
      </w:pPr>
      <w:r w:rsidRPr="008237E2">
        <w:rPr>
          <w:rFonts w:ascii="Arial" w:hAnsi="Arial" w:cs="Arial"/>
        </w:rPr>
        <w:t>Leverandør utarbeider eller oppdaterer systemskjema/koblingsskjema ved installasjoner for de ulike romtypene. Her skal det klart komme frem hvilke produkter som er benyttet. Dette skal leveres både som PDF og i et redigerbart format slik at Oppdragsgiver kan videreutvikle dette ved senere endringer.</w:t>
      </w:r>
    </w:p>
    <w:p w14:paraId="66AFD128" w14:textId="77777777" w:rsidR="002C74C8" w:rsidRPr="008237E2" w:rsidRDefault="002C74C8" w:rsidP="002C74C8">
      <w:pPr>
        <w:rPr>
          <w:rFonts w:ascii="Arial" w:hAnsi="Arial" w:cs="Arial"/>
        </w:rPr>
      </w:pPr>
    </w:p>
    <w:p w14:paraId="01F7EAB0" w14:textId="77777777" w:rsidR="002C74C8" w:rsidRPr="008237E2" w:rsidRDefault="002C74C8" w:rsidP="002C74C8">
      <w:pPr>
        <w:rPr>
          <w:rFonts w:ascii="Arial" w:hAnsi="Arial" w:cs="Arial"/>
        </w:rPr>
      </w:pPr>
      <w:r w:rsidRPr="008237E2">
        <w:rPr>
          <w:rFonts w:ascii="Arial" w:hAnsi="Arial" w:cs="Arial"/>
        </w:rPr>
        <w:t>Leverandør overleverer produktdata på de ulike komponentene (brukermanualer). Dette skal leveres digitalt på PDF og være organisert på en oversiktlig måte. For eksempel en komponentliste med hyperkobling til brukermanual/produktdata.</w:t>
      </w:r>
    </w:p>
    <w:p w14:paraId="1EF31EC8" w14:textId="77777777" w:rsidR="002C74C8" w:rsidRPr="008237E2" w:rsidRDefault="002C74C8" w:rsidP="002C74C8">
      <w:pPr>
        <w:rPr>
          <w:rFonts w:ascii="Arial" w:hAnsi="Arial" w:cs="Arial"/>
        </w:rPr>
      </w:pPr>
    </w:p>
    <w:p w14:paraId="6FF0A503" w14:textId="77777777" w:rsidR="002C74C8" w:rsidRPr="008237E2" w:rsidRDefault="002C74C8" w:rsidP="002C74C8">
      <w:pPr>
        <w:rPr>
          <w:rFonts w:ascii="Arial" w:hAnsi="Arial" w:cs="Arial"/>
        </w:rPr>
      </w:pPr>
      <w:r w:rsidRPr="008237E2">
        <w:rPr>
          <w:rFonts w:ascii="Arial" w:hAnsi="Arial" w:cs="Arial"/>
        </w:rPr>
        <w:t xml:space="preserve">Leverandør skal legge ved dokumentasjon/programkode for programmerte enheter (eksempel styrepaneler). </w:t>
      </w:r>
    </w:p>
    <w:p w14:paraId="7DF76A6F" w14:textId="77777777" w:rsidR="002C74C8" w:rsidRDefault="002C74C8" w:rsidP="002C74C8">
      <w:pPr>
        <w:rPr>
          <w:rFonts w:ascii="Arial" w:hAnsi="Arial" w:cs="Arial"/>
        </w:rPr>
      </w:pPr>
    </w:p>
    <w:p w14:paraId="17BB1864" w14:textId="77777777" w:rsidR="002C74C8" w:rsidRDefault="002C74C8" w:rsidP="002C74C8">
      <w:pPr>
        <w:rPr>
          <w:rFonts w:ascii="Arial" w:hAnsi="Arial" w:cs="Arial"/>
        </w:rPr>
      </w:pPr>
    </w:p>
    <w:p w14:paraId="7FA375BD" w14:textId="77777777" w:rsidR="002C74C8" w:rsidRPr="008237E2" w:rsidRDefault="002C74C8" w:rsidP="002C74C8">
      <w:pPr>
        <w:pStyle w:val="Overskrift2"/>
        <w:spacing w:after="120"/>
        <w:rPr>
          <w:rFonts w:ascii="Arial" w:hAnsi="Arial" w:cs="Arial"/>
        </w:rPr>
      </w:pPr>
      <w:r w:rsidRPr="008237E2">
        <w:rPr>
          <w:rFonts w:ascii="Arial" w:hAnsi="Arial" w:cs="Arial"/>
        </w:rPr>
        <w:t xml:space="preserve">Øvrig under Avtalen kapittel 3: </w:t>
      </w:r>
      <w:r>
        <w:rPr>
          <w:rFonts w:ascii="Arial" w:hAnsi="Arial" w:cs="Arial"/>
        </w:rPr>
        <w:t>SLA</w:t>
      </w:r>
    </w:p>
    <w:p w14:paraId="3CE8C374" w14:textId="77777777" w:rsidR="002C74C8" w:rsidRPr="008237E2" w:rsidRDefault="002C74C8" w:rsidP="002C74C8">
      <w:pPr>
        <w:rPr>
          <w:rFonts w:ascii="Arial" w:hAnsi="Arial" w:cs="Arial"/>
          <w:color w:val="000000"/>
          <w:szCs w:val="20"/>
        </w:rPr>
      </w:pPr>
      <w:r w:rsidRPr="002E07E8">
        <w:rPr>
          <w:rFonts w:ascii="Arial" w:hAnsi="Arial" w:cs="Arial"/>
          <w:color w:val="000000"/>
          <w:szCs w:val="20"/>
        </w:rPr>
        <w:t>Det stilles krav til at det utformes SLA til denne rammeavtalen. Forsalg til serviceavtale er vedlagt konkurransen (Vedlegg 13).</w:t>
      </w:r>
    </w:p>
    <w:p w14:paraId="489F1347" w14:textId="77777777" w:rsidR="002C74C8" w:rsidRPr="008237E2" w:rsidRDefault="002C74C8" w:rsidP="002C74C8">
      <w:pPr>
        <w:rPr>
          <w:rFonts w:ascii="Arial" w:hAnsi="Arial" w:cs="Arial"/>
        </w:rPr>
      </w:pPr>
    </w:p>
    <w:p w14:paraId="19B37857" w14:textId="77777777" w:rsidR="002C74C8" w:rsidRPr="008237E2" w:rsidRDefault="002C74C8" w:rsidP="002C74C8">
      <w:pPr>
        <w:pStyle w:val="Overskrift2"/>
        <w:spacing w:after="120"/>
        <w:rPr>
          <w:rFonts w:ascii="Arial" w:hAnsi="Arial" w:cs="Arial"/>
        </w:rPr>
      </w:pPr>
      <w:r w:rsidRPr="008237E2">
        <w:rPr>
          <w:rFonts w:ascii="Arial" w:hAnsi="Arial" w:cs="Arial"/>
        </w:rPr>
        <w:t xml:space="preserve">Øvrig under Avtalen kapittel 3: </w:t>
      </w:r>
      <w:r>
        <w:rPr>
          <w:rFonts w:ascii="Arial" w:hAnsi="Arial" w:cs="Arial"/>
        </w:rPr>
        <w:t>Vakttelefon</w:t>
      </w:r>
    </w:p>
    <w:p w14:paraId="151C6A83" w14:textId="77777777" w:rsidR="002C74C8" w:rsidRPr="008237E2" w:rsidRDefault="002C74C8" w:rsidP="002C74C8">
      <w:pPr>
        <w:rPr>
          <w:rFonts w:ascii="Arial" w:hAnsi="Arial" w:cs="Arial"/>
          <w:color w:val="000000"/>
          <w:szCs w:val="20"/>
        </w:rPr>
      </w:pPr>
      <w:r>
        <w:rPr>
          <w:rFonts w:ascii="Arial" w:hAnsi="Arial" w:cs="Arial"/>
          <w:color w:val="000000"/>
          <w:szCs w:val="20"/>
        </w:rPr>
        <w:t xml:space="preserve">Det stilles krav til at Leverandør har </w:t>
      </w:r>
      <w:r w:rsidRPr="003B5392">
        <w:rPr>
          <w:rFonts w:ascii="Arial" w:hAnsi="Arial" w:cs="Arial"/>
          <w:color w:val="000000"/>
          <w:szCs w:val="20"/>
        </w:rPr>
        <w:t xml:space="preserve">vakttelefon </w:t>
      </w:r>
      <w:r>
        <w:rPr>
          <w:rFonts w:ascii="Arial" w:hAnsi="Arial" w:cs="Arial"/>
          <w:color w:val="000000"/>
          <w:szCs w:val="20"/>
        </w:rPr>
        <w:t>for brukere av denne rammeavtalen.</w:t>
      </w:r>
    </w:p>
    <w:p w14:paraId="7E2EF34F" w14:textId="77777777" w:rsidR="002C74C8" w:rsidRPr="008237E2" w:rsidRDefault="002C74C8" w:rsidP="002C74C8">
      <w:pPr>
        <w:rPr>
          <w:rFonts w:ascii="Arial" w:hAnsi="Arial" w:cs="Arial"/>
        </w:rPr>
      </w:pPr>
    </w:p>
    <w:p w14:paraId="6A392817" w14:textId="77777777" w:rsidR="002C74C8" w:rsidRDefault="002C74C8" w:rsidP="002C74C8">
      <w:pPr>
        <w:keepLines w:val="0"/>
        <w:widowControl/>
        <w:rPr>
          <w:rFonts w:ascii="Arial" w:hAnsi="Arial" w:cs="Arial"/>
          <w:sz w:val="36"/>
          <w:szCs w:val="36"/>
        </w:rPr>
      </w:pPr>
      <w:r>
        <w:rPr>
          <w:rFonts w:ascii="Arial" w:hAnsi="Arial" w:cs="Arial"/>
          <w:sz w:val="36"/>
          <w:szCs w:val="36"/>
        </w:rPr>
        <w:br w:type="page"/>
      </w:r>
    </w:p>
    <w:p w14:paraId="5F37CDE2" w14:textId="77777777" w:rsidR="009F72ED" w:rsidRDefault="009F72ED" w:rsidP="00F54B88">
      <w:pPr>
        <w:pStyle w:val="Overskrift2"/>
      </w:pPr>
    </w:p>
    <w:p w14:paraId="1930C4D1" w14:textId="77777777" w:rsidR="00007A98" w:rsidRPr="00007A98" w:rsidRDefault="00007A98" w:rsidP="00166FF2">
      <w:pPr>
        <w:pStyle w:val="Overskrift1"/>
      </w:pPr>
      <w:bookmarkStart w:id="4" w:name="_Toc423601669"/>
      <w:r w:rsidRPr="00007A98">
        <w:t>Bilag 5</w:t>
      </w:r>
      <w:r w:rsidR="00F54B88">
        <w:t>:</w:t>
      </w:r>
      <w:r w:rsidRPr="00007A98">
        <w:t xml:space="preserve"> </w:t>
      </w:r>
      <w:r w:rsidR="003C2CB7">
        <w:t>Pris og prisbestemmelser</w:t>
      </w:r>
      <w:bookmarkEnd w:id="4"/>
    </w:p>
    <w:p w14:paraId="7EFB429D" w14:textId="77777777" w:rsidR="00007A98" w:rsidRDefault="00007A98" w:rsidP="00007A98">
      <w:pPr>
        <w:rPr>
          <w:rFonts w:cs="Arial"/>
          <w:i/>
          <w:sz w:val="20"/>
          <w:szCs w:val="20"/>
        </w:rPr>
      </w:pPr>
    </w:p>
    <w:p w14:paraId="20BE09DC" w14:textId="77777777" w:rsidR="001C67FD" w:rsidRPr="00B86957" w:rsidRDefault="001C67FD" w:rsidP="001C67FD">
      <w:pPr>
        <w:pStyle w:val="Overskrift2"/>
        <w:rPr>
          <w:rFonts w:ascii="Arial" w:hAnsi="Arial" w:cs="Arial"/>
          <w:sz w:val="22"/>
          <w:szCs w:val="22"/>
        </w:rPr>
      </w:pPr>
      <w:r w:rsidRPr="00B86957">
        <w:rPr>
          <w:rFonts w:ascii="Arial" w:hAnsi="Arial" w:cs="Arial"/>
          <w:sz w:val="22"/>
          <w:szCs w:val="22"/>
        </w:rPr>
        <w:t>Avtalens punkt 6.2 Prisendringer</w:t>
      </w:r>
    </w:p>
    <w:p w14:paraId="05058994" w14:textId="77777777" w:rsidR="004E4A25" w:rsidRPr="004E4A25" w:rsidRDefault="004E4A25" w:rsidP="004E4A25">
      <w:pPr>
        <w:rPr>
          <w:rFonts w:ascii="Arial" w:hAnsi="Arial" w:cs="Arial"/>
        </w:rPr>
      </w:pPr>
      <w:r w:rsidRPr="004E4A25">
        <w:rPr>
          <w:rFonts w:ascii="Arial" w:hAnsi="Arial" w:cs="Arial"/>
        </w:rPr>
        <w:t>Prisene som tilbys skal være faste i 3 måneder fra konkurransegrunnlagets opprinnelig kunngjorte vedståelsesfrist. Leverandøren kan deretter benytte sin påslagsprosent på innpris i henhold til avtalt prismekanisme.</w:t>
      </w:r>
    </w:p>
    <w:p w14:paraId="309DB25C" w14:textId="77777777" w:rsidR="004E4A25" w:rsidRDefault="004E4A25" w:rsidP="004E4A25">
      <w:pPr>
        <w:rPr>
          <w:rFonts w:ascii="Arial" w:hAnsi="Arial" w:cs="Arial"/>
        </w:rPr>
      </w:pPr>
    </w:p>
    <w:p w14:paraId="407B99A7" w14:textId="0CC9B126" w:rsidR="004E4A25" w:rsidRPr="004E4A25" w:rsidRDefault="004E4A25" w:rsidP="004E4A25">
      <w:pPr>
        <w:rPr>
          <w:rFonts w:ascii="Arial" w:hAnsi="Arial" w:cs="Arial"/>
        </w:rPr>
      </w:pPr>
      <w:r w:rsidRPr="004E4A25">
        <w:rPr>
          <w:rFonts w:ascii="Arial" w:hAnsi="Arial" w:cs="Arial"/>
        </w:rPr>
        <w:t>For varekjøp kan prisene kun endres i henhold til «Prismekanisme for produktgrupper», se SSA-K Bilag 7.</w:t>
      </w:r>
    </w:p>
    <w:p w14:paraId="068B120D" w14:textId="77777777" w:rsidR="004E4A25" w:rsidRDefault="004E4A25" w:rsidP="004E4A25">
      <w:pPr>
        <w:rPr>
          <w:rFonts w:ascii="Arial" w:hAnsi="Arial" w:cs="Arial"/>
        </w:rPr>
      </w:pPr>
    </w:p>
    <w:p w14:paraId="60C27FEC" w14:textId="27050484" w:rsidR="004E4A25" w:rsidRPr="004E4A25" w:rsidRDefault="004E4A25" w:rsidP="004E4A25">
      <w:pPr>
        <w:rPr>
          <w:rFonts w:ascii="Arial" w:hAnsi="Arial" w:cs="Arial"/>
        </w:rPr>
      </w:pPr>
      <w:r w:rsidRPr="004E4A25">
        <w:rPr>
          <w:rFonts w:ascii="Arial" w:hAnsi="Arial" w:cs="Arial"/>
        </w:rPr>
        <w:t>For konsulenttjenester kan prisene reguleres én gang per år i henhold til Statistisk sentralbyrås konsumprisindeks («Andre tjenester med arbeidslønn som dominerende prisfaktor»), se SSA-B Bilag 4.</w:t>
      </w:r>
    </w:p>
    <w:p w14:paraId="491BB5FA" w14:textId="77777777" w:rsidR="004E4A25" w:rsidRDefault="004E4A25" w:rsidP="004E4A25">
      <w:pPr>
        <w:rPr>
          <w:rFonts w:ascii="Arial" w:hAnsi="Arial" w:cs="Arial"/>
        </w:rPr>
      </w:pPr>
    </w:p>
    <w:p w14:paraId="57D3D9BA" w14:textId="7554966C" w:rsidR="004E4A25" w:rsidRPr="00C11225" w:rsidRDefault="004E4A25" w:rsidP="004E4A25">
      <w:pPr>
        <w:rPr>
          <w:rFonts w:ascii="Arial" w:hAnsi="Arial" w:cs="Arial"/>
        </w:rPr>
      </w:pPr>
      <w:r w:rsidRPr="00C11225">
        <w:rPr>
          <w:rFonts w:ascii="Arial" w:hAnsi="Arial" w:cs="Arial"/>
        </w:rPr>
        <w:t xml:space="preserve">Ved motstrid mellom bestemmelsene i SSA-R og SSA-K Bilag 7 eller SSA-B Bilag 4, går </w:t>
      </w:r>
    </w:p>
    <w:p w14:paraId="20B25BED" w14:textId="204024E3" w:rsidR="004E4A25" w:rsidRPr="004E4A25" w:rsidRDefault="004E4A25" w:rsidP="004E4A25">
      <w:pPr>
        <w:rPr>
          <w:rFonts w:ascii="Arial" w:hAnsi="Arial" w:cs="Arial"/>
        </w:rPr>
      </w:pPr>
      <w:r w:rsidRPr="00C11225">
        <w:rPr>
          <w:rFonts w:ascii="Arial" w:hAnsi="Arial" w:cs="Arial"/>
        </w:rPr>
        <w:t>sistnevnte foran</w:t>
      </w:r>
    </w:p>
    <w:p w14:paraId="680BCDDA" w14:textId="77777777" w:rsidR="009F5E34" w:rsidRDefault="009F5E34" w:rsidP="003C2CB7">
      <w:pPr>
        <w:rPr>
          <w:rFonts w:ascii="Arial" w:hAnsi="Arial" w:cs="Arial"/>
        </w:rPr>
      </w:pPr>
    </w:p>
    <w:p w14:paraId="02C7B40A" w14:textId="77777777" w:rsidR="00A77DB9" w:rsidRDefault="00A77DB9" w:rsidP="003C2CB7">
      <w:pPr>
        <w:rPr>
          <w:rFonts w:ascii="Arial" w:hAnsi="Arial" w:cs="Arial"/>
        </w:rPr>
      </w:pPr>
    </w:p>
    <w:p w14:paraId="42529922" w14:textId="77777777" w:rsidR="003C2CB7" w:rsidRDefault="003C2CB7" w:rsidP="003C2CB7">
      <w:pPr>
        <w:rPr>
          <w:rFonts w:ascii="Arial" w:hAnsi="Arial" w:cs="Arial"/>
          <w:i/>
        </w:rPr>
      </w:pPr>
    </w:p>
    <w:p w14:paraId="75C97B5A" w14:textId="77777777" w:rsidR="003C2CB7" w:rsidRDefault="003C2CB7" w:rsidP="003C2CB7">
      <w:pPr>
        <w:rPr>
          <w:rFonts w:ascii="Arial" w:hAnsi="Arial" w:cs="Arial"/>
        </w:rPr>
      </w:pPr>
    </w:p>
    <w:p w14:paraId="4D8E1FE9" w14:textId="77777777" w:rsidR="003C2CB7" w:rsidRDefault="003C2CB7" w:rsidP="003C2CB7">
      <w:pPr>
        <w:rPr>
          <w:rFonts w:ascii="Arial" w:hAnsi="Arial" w:cs="Arial"/>
        </w:rPr>
      </w:pPr>
    </w:p>
    <w:p w14:paraId="606AFCFE" w14:textId="77777777" w:rsidR="00DD49D3" w:rsidRDefault="00DD49D3"/>
    <w:sectPr w:rsidR="00DD49D3" w:rsidSect="00331843">
      <w:headerReference w:type="default" r:id="rId16"/>
      <w:footerReference w:type="default" r:id="rId17"/>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EA867" w14:textId="77777777" w:rsidR="0033122A" w:rsidRDefault="0033122A">
      <w:r>
        <w:separator/>
      </w:r>
    </w:p>
  </w:endnote>
  <w:endnote w:type="continuationSeparator" w:id="0">
    <w:p w14:paraId="5BC02C21" w14:textId="77777777" w:rsidR="0033122A" w:rsidRDefault="0033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FB6F1" w14:textId="77777777" w:rsidR="0033122A" w:rsidRDefault="0033122A">
      <w:r>
        <w:separator/>
      </w:r>
    </w:p>
  </w:footnote>
  <w:footnote w:type="continuationSeparator" w:id="0">
    <w:p w14:paraId="237CCB62" w14:textId="77777777" w:rsidR="0033122A" w:rsidRDefault="00331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924"/>
    <w:rsid w:val="00007A98"/>
    <w:rsid w:val="000174CA"/>
    <w:rsid w:val="00020BF1"/>
    <w:rsid w:val="00032362"/>
    <w:rsid w:val="00033CBC"/>
    <w:rsid w:val="00043CB8"/>
    <w:rsid w:val="0004624D"/>
    <w:rsid w:val="000555F3"/>
    <w:rsid w:val="000679ED"/>
    <w:rsid w:val="00075AFD"/>
    <w:rsid w:val="000867B9"/>
    <w:rsid w:val="000A2C6B"/>
    <w:rsid w:val="000B4006"/>
    <w:rsid w:val="000D2D03"/>
    <w:rsid w:val="00102B99"/>
    <w:rsid w:val="00115544"/>
    <w:rsid w:val="0012486D"/>
    <w:rsid w:val="00125993"/>
    <w:rsid w:val="0013317F"/>
    <w:rsid w:val="00136DE0"/>
    <w:rsid w:val="0014305D"/>
    <w:rsid w:val="00146ECC"/>
    <w:rsid w:val="00152BAC"/>
    <w:rsid w:val="001645B4"/>
    <w:rsid w:val="001647F0"/>
    <w:rsid w:val="00166FF2"/>
    <w:rsid w:val="00175B9B"/>
    <w:rsid w:val="0018279D"/>
    <w:rsid w:val="0019453A"/>
    <w:rsid w:val="001A2EFE"/>
    <w:rsid w:val="001A48B3"/>
    <w:rsid w:val="001C67FD"/>
    <w:rsid w:val="001E7B98"/>
    <w:rsid w:val="0020196A"/>
    <w:rsid w:val="002207A3"/>
    <w:rsid w:val="00224D84"/>
    <w:rsid w:val="00224F60"/>
    <w:rsid w:val="00226853"/>
    <w:rsid w:val="0023583E"/>
    <w:rsid w:val="00253408"/>
    <w:rsid w:val="00276CAC"/>
    <w:rsid w:val="002A17EA"/>
    <w:rsid w:val="002A25A4"/>
    <w:rsid w:val="002A4E1B"/>
    <w:rsid w:val="002B143B"/>
    <w:rsid w:val="002C1425"/>
    <w:rsid w:val="002C39B3"/>
    <w:rsid w:val="002C3F85"/>
    <w:rsid w:val="002C66BA"/>
    <w:rsid w:val="002C74C8"/>
    <w:rsid w:val="002D0CA2"/>
    <w:rsid w:val="002E07E8"/>
    <w:rsid w:val="002E12F6"/>
    <w:rsid w:val="00301325"/>
    <w:rsid w:val="00303B4C"/>
    <w:rsid w:val="00321F91"/>
    <w:rsid w:val="00324E15"/>
    <w:rsid w:val="0033122A"/>
    <w:rsid w:val="00331843"/>
    <w:rsid w:val="003330CA"/>
    <w:rsid w:val="003574B0"/>
    <w:rsid w:val="003875CC"/>
    <w:rsid w:val="003A7829"/>
    <w:rsid w:val="003B5640"/>
    <w:rsid w:val="003C2CB7"/>
    <w:rsid w:val="003C3E24"/>
    <w:rsid w:val="003F70CA"/>
    <w:rsid w:val="00404291"/>
    <w:rsid w:val="004179D7"/>
    <w:rsid w:val="00427BC6"/>
    <w:rsid w:val="00430685"/>
    <w:rsid w:val="00431A64"/>
    <w:rsid w:val="00432E01"/>
    <w:rsid w:val="004362BE"/>
    <w:rsid w:val="004459C6"/>
    <w:rsid w:val="004468DC"/>
    <w:rsid w:val="00446F97"/>
    <w:rsid w:val="00455D4B"/>
    <w:rsid w:val="004A0CA6"/>
    <w:rsid w:val="004C31CF"/>
    <w:rsid w:val="004D365E"/>
    <w:rsid w:val="004E0261"/>
    <w:rsid w:val="004E4A25"/>
    <w:rsid w:val="00502CF0"/>
    <w:rsid w:val="00511BA6"/>
    <w:rsid w:val="00516E24"/>
    <w:rsid w:val="00542B1C"/>
    <w:rsid w:val="00553876"/>
    <w:rsid w:val="0055519F"/>
    <w:rsid w:val="00567F15"/>
    <w:rsid w:val="00587E05"/>
    <w:rsid w:val="005901B7"/>
    <w:rsid w:val="005910A2"/>
    <w:rsid w:val="005946BE"/>
    <w:rsid w:val="005A5254"/>
    <w:rsid w:val="005B2099"/>
    <w:rsid w:val="005C2112"/>
    <w:rsid w:val="005D52E0"/>
    <w:rsid w:val="005D66FC"/>
    <w:rsid w:val="005F1383"/>
    <w:rsid w:val="00601307"/>
    <w:rsid w:val="0060181D"/>
    <w:rsid w:val="00601A2E"/>
    <w:rsid w:val="0062296F"/>
    <w:rsid w:val="006267C6"/>
    <w:rsid w:val="00627A68"/>
    <w:rsid w:val="0064187A"/>
    <w:rsid w:val="0065154B"/>
    <w:rsid w:val="00654600"/>
    <w:rsid w:val="00667658"/>
    <w:rsid w:val="00690C1C"/>
    <w:rsid w:val="006934A4"/>
    <w:rsid w:val="006A6625"/>
    <w:rsid w:val="006B1185"/>
    <w:rsid w:val="006F52BB"/>
    <w:rsid w:val="00715665"/>
    <w:rsid w:val="00732C23"/>
    <w:rsid w:val="00744C95"/>
    <w:rsid w:val="00751255"/>
    <w:rsid w:val="00753975"/>
    <w:rsid w:val="00762A4E"/>
    <w:rsid w:val="00763308"/>
    <w:rsid w:val="00764EC6"/>
    <w:rsid w:val="00777E34"/>
    <w:rsid w:val="00783660"/>
    <w:rsid w:val="00784982"/>
    <w:rsid w:val="007867C9"/>
    <w:rsid w:val="007A00D7"/>
    <w:rsid w:val="007B23E1"/>
    <w:rsid w:val="007C70E3"/>
    <w:rsid w:val="007E0AEB"/>
    <w:rsid w:val="008048C6"/>
    <w:rsid w:val="0081244F"/>
    <w:rsid w:val="008130B8"/>
    <w:rsid w:val="00815308"/>
    <w:rsid w:val="008165EC"/>
    <w:rsid w:val="00825DB9"/>
    <w:rsid w:val="0083162A"/>
    <w:rsid w:val="008465EF"/>
    <w:rsid w:val="0087010D"/>
    <w:rsid w:val="008703ED"/>
    <w:rsid w:val="00876FF0"/>
    <w:rsid w:val="008823BC"/>
    <w:rsid w:val="008839FA"/>
    <w:rsid w:val="008871D8"/>
    <w:rsid w:val="00887C3C"/>
    <w:rsid w:val="00894EB1"/>
    <w:rsid w:val="008A6B9A"/>
    <w:rsid w:val="008D74B0"/>
    <w:rsid w:val="008D7A7D"/>
    <w:rsid w:val="00904B4C"/>
    <w:rsid w:val="00961C9F"/>
    <w:rsid w:val="00974027"/>
    <w:rsid w:val="009B2BA5"/>
    <w:rsid w:val="009E03F9"/>
    <w:rsid w:val="009E2425"/>
    <w:rsid w:val="009F1285"/>
    <w:rsid w:val="009F25C7"/>
    <w:rsid w:val="009F5E34"/>
    <w:rsid w:val="009F72ED"/>
    <w:rsid w:val="00A00021"/>
    <w:rsid w:val="00A025F3"/>
    <w:rsid w:val="00A04801"/>
    <w:rsid w:val="00A1044A"/>
    <w:rsid w:val="00A40D51"/>
    <w:rsid w:val="00A43F0F"/>
    <w:rsid w:val="00A50A76"/>
    <w:rsid w:val="00A52111"/>
    <w:rsid w:val="00A5499C"/>
    <w:rsid w:val="00A71F6F"/>
    <w:rsid w:val="00A73733"/>
    <w:rsid w:val="00A77DB9"/>
    <w:rsid w:val="00AA4FC9"/>
    <w:rsid w:val="00AB7E62"/>
    <w:rsid w:val="00AC3D28"/>
    <w:rsid w:val="00AD4360"/>
    <w:rsid w:val="00AD4D98"/>
    <w:rsid w:val="00AD6626"/>
    <w:rsid w:val="00AE5E0F"/>
    <w:rsid w:val="00AF7665"/>
    <w:rsid w:val="00B02BB2"/>
    <w:rsid w:val="00B13BCA"/>
    <w:rsid w:val="00B30923"/>
    <w:rsid w:val="00B34C85"/>
    <w:rsid w:val="00B61205"/>
    <w:rsid w:val="00B70089"/>
    <w:rsid w:val="00B742D0"/>
    <w:rsid w:val="00BA16E3"/>
    <w:rsid w:val="00BA37DE"/>
    <w:rsid w:val="00BA7E17"/>
    <w:rsid w:val="00BB3154"/>
    <w:rsid w:val="00BC0F2B"/>
    <w:rsid w:val="00BF0932"/>
    <w:rsid w:val="00BF4B39"/>
    <w:rsid w:val="00BF784C"/>
    <w:rsid w:val="00C01679"/>
    <w:rsid w:val="00C02A46"/>
    <w:rsid w:val="00C06512"/>
    <w:rsid w:val="00C11225"/>
    <w:rsid w:val="00C17CF7"/>
    <w:rsid w:val="00C655F8"/>
    <w:rsid w:val="00C725DD"/>
    <w:rsid w:val="00C93EBD"/>
    <w:rsid w:val="00CA6BD5"/>
    <w:rsid w:val="00CA7225"/>
    <w:rsid w:val="00CB58DE"/>
    <w:rsid w:val="00CD693B"/>
    <w:rsid w:val="00D105F7"/>
    <w:rsid w:val="00D23EB0"/>
    <w:rsid w:val="00D27D55"/>
    <w:rsid w:val="00D56CD5"/>
    <w:rsid w:val="00D733E6"/>
    <w:rsid w:val="00D81E63"/>
    <w:rsid w:val="00D96F2D"/>
    <w:rsid w:val="00DB3BB6"/>
    <w:rsid w:val="00DC6721"/>
    <w:rsid w:val="00DD49D3"/>
    <w:rsid w:val="00DE0AB2"/>
    <w:rsid w:val="00DF7851"/>
    <w:rsid w:val="00E1753C"/>
    <w:rsid w:val="00E242B7"/>
    <w:rsid w:val="00E35C98"/>
    <w:rsid w:val="00E47737"/>
    <w:rsid w:val="00E718C1"/>
    <w:rsid w:val="00E8192D"/>
    <w:rsid w:val="00E84667"/>
    <w:rsid w:val="00E92932"/>
    <w:rsid w:val="00E9430A"/>
    <w:rsid w:val="00E94687"/>
    <w:rsid w:val="00EB25C2"/>
    <w:rsid w:val="00EB2E9E"/>
    <w:rsid w:val="00EB3166"/>
    <w:rsid w:val="00EB444D"/>
    <w:rsid w:val="00EB65C5"/>
    <w:rsid w:val="00EE7F62"/>
    <w:rsid w:val="00F02A20"/>
    <w:rsid w:val="00F11849"/>
    <w:rsid w:val="00F17BFA"/>
    <w:rsid w:val="00F307BC"/>
    <w:rsid w:val="00F333EC"/>
    <w:rsid w:val="00F35787"/>
    <w:rsid w:val="00F54B88"/>
    <w:rsid w:val="00F70490"/>
    <w:rsid w:val="00F826ED"/>
    <w:rsid w:val="00F94E84"/>
    <w:rsid w:val="00FA3400"/>
    <w:rsid w:val="00FA7D2C"/>
    <w:rsid w:val="00FD2EB7"/>
    <w:rsid w:val="00FE209B"/>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9D21E8B6-67E7-46DC-B435-08EA4C906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character" w:styleId="Ulstomtale">
    <w:name w:val="Unresolved Mention"/>
    <w:basedOn w:val="Standardskriftforavsnitt"/>
    <w:uiPriority w:val="99"/>
    <w:semiHidden/>
    <w:unhideWhenUsed/>
    <w:rsid w:val="004468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rill.evy.thune@rogfk.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eva.hoegsveen.vaaland@rogfk.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kleiven\AppData\Local\Temp\5265d627-1296-4e96-aa32-d5b848b9630d_Samtlige%20vedlagte%20dokumenter%20(36).zip.30d\helge.forland@rogfk.no" TargetMode="External"/><Relationship Id="rId5" Type="http://schemas.openxmlformats.org/officeDocument/2006/relationships/settings" Target="settings.xml"/><Relationship Id="rId15" Type="http://schemas.openxmlformats.org/officeDocument/2006/relationships/hyperlink" Target="Svein.Arild.Skjaeveland@kolumbus.no" TargetMode="External"/><Relationship Id="rId10" Type="http://schemas.openxmlformats.org/officeDocument/2006/relationships/hyperlink" Target="file:///C:\Users\kleiven\AppData\Local\Temp\5265d627-1296-4e96-aa32-d5b848b9630d_Samtlige%20vedlagte%20dokumenter%20(36).zip.30d\Normann-Andre.kleiven@rogfk.no"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file:///C:\Users\kleiven\AppData\Local\Temp\5265d627-1296-4e96-aa32-d5b848b9630d_Samtlige%20vedlagte%20dokumenter%20(36).zip.30d\geir.jorgensen@throg.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748A541C1EAC4CAEA35B341042642B" ma:contentTypeVersion="13" ma:contentTypeDescription="Opprett et nytt dokument." ma:contentTypeScope="" ma:versionID="6d49864dbbd04f3056b582ba67679a27">
  <xsd:schema xmlns:xsd="http://www.w3.org/2001/XMLSchema" xmlns:xs="http://www.w3.org/2001/XMLSchema" xmlns:p="http://schemas.microsoft.com/office/2006/metadata/properties" xmlns:ns2="787be6da-caab-4652-ba34-ed4f52bbe7d5" xmlns:ns3="ca164105-3306-4e71-b94d-f903456f29de" targetNamespace="http://schemas.microsoft.com/office/2006/metadata/properties" ma:root="true" ma:fieldsID="dc43fd5537128b7950a5458ef91bb25c" ns2:_="" ns3:_="">
    <xsd:import namespace="787be6da-caab-4652-ba34-ed4f52bbe7d5"/>
    <xsd:import namespace="ca164105-3306-4e71-b94d-f903456f29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be6da-caab-4652-ba34-ed4f52bbe7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77bb5f2b-d4a0-4b54-bd97-63e1ab2bf35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164105-3306-4e71-b94d-f903456f29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0cc1c2c-f511-44d8-8549-fbdc30a0682d}" ma:internalName="TaxCatchAll" ma:showField="CatchAllData" ma:web="ca164105-3306-4e71-b94d-f903456f29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164105-3306-4e71-b94d-f903456f29de" xsi:nil="true"/>
    <lcf76f155ced4ddcb4097134ff3c332f xmlns="787be6da-caab-4652-ba34-ed4f52bbe7d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D1EB5-54D5-4144-A240-93BD308BF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7be6da-caab-4652-ba34-ed4f52bbe7d5"/>
    <ds:schemaRef ds:uri="ca164105-3306-4e71-b94d-f903456f29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EFE1B0-C4AE-4090-99C6-6889A9FA3654}">
  <ds:schemaRefs>
    <ds:schemaRef ds:uri="http://schemas.microsoft.com/office/2006/metadata/properties"/>
    <ds:schemaRef ds:uri="http://schemas.microsoft.com/office/infopath/2007/PartnerControls"/>
    <ds:schemaRef ds:uri="ca164105-3306-4e71-b94d-f903456f29de"/>
    <ds:schemaRef ds:uri="787be6da-caab-4652-ba34-ed4f52bbe7d5"/>
  </ds:schemaRefs>
</ds:datastoreItem>
</file>

<file path=customXml/itemProps3.xml><?xml version="1.0" encoding="utf-8"?>
<ds:datastoreItem xmlns:ds="http://schemas.openxmlformats.org/officeDocument/2006/customXml" ds:itemID="{04AD45E7-5B1C-481A-BA64-386E322DBC2F}">
  <ds:schemaRefs>
    <ds:schemaRef ds:uri="http://schemas.microsoft.com/sharepoint/v3/contenttype/forms"/>
  </ds:schemaRefs>
</ds:datastoreItem>
</file>

<file path=docMetadata/LabelInfo.xml><?xml version="1.0" encoding="utf-8"?>
<clbl:labelList xmlns:clbl="http://schemas.microsoft.com/office/2020/mipLabelMetadata">
  <clbl:label id="{02af9dbb-aed9-4c75-94d9-8c097730bf57}" enabled="1" method="Standard" siteId="{026cbe1f-01c4-4698-a566-2fc43ebec731}" removed="0"/>
</clbl:labelList>
</file>

<file path=docProps/app.xml><?xml version="1.0" encoding="utf-8"?>
<Properties xmlns="http://schemas.openxmlformats.org/officeDocument/2006/extended-properties" xmlns:vt="http://schemas.openxmlformats.org/officeDocument/2006/docPropsVTypes">
  <Template>Normal</Template>
  <TotalTime>60</TotalTime>
  <Pages>8</Pages>
  <Words>1440</Words>
  <Characters>9361</Characters>
  <Application>Microsoft Office Word</Application>
  <DocSecurity>0</DocSecurity>
  <Lines>334</Lines>
  <Paragraphs>156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10645</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Normann-Andrè Kleiven</dc:creator>
  <cp:keywords/>
  <cp:lastModifiedBy>Normann-Andrè Kleiven</cp:lastModifiedBy>
  <cp:revision>12</cp:revision>
  <dcterms:created xsi:type="dcterms:W3CDTF">2026-05-27T10:14:00Z</dcterms:created>
  <dcterms:modified xsi:type="dcterms:W3CDTF">2026-05-28T09:41:00Z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0x0101008D748A541C1EAC4CAEA35B341042642B</vt:lpwstr>
  </property>
  <property fmtid="{D5CDD505-2E9C-101B-9397-08002B2CF9AE}" pid="3" name="MediaServiceImageTags">
    <vt:lpwstr/>
  </property>
</Properties>
</file>